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DF98" w14:textId="66199194" w:rsidR="00DA4439" w:rsidRDefault="0050486A" w:rsidP="00F85431">
      <w:pPr>
        <w:jc w:val="both"/>
      </w:pPr>
      <w:r w:rsidRPr="0050486A">
        <w:rPr>
          <w:noProof/>
        </w:rPr>
        <w:drawing>
          <wp:inline distT="0" distB="0" distL="0" distR="0" wp14:anchorId="31E0E21E" wp14:editId="1D87165C">
            <wp:extent cx="5760720" cy="720725"/>
            <wp:effectExtent l="0" t="0" r="0" b="3175"/>
            <wp:docPr id="20911072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CE49" w14:textId="77777777" w:rsidR="00DA4439" w:rsidRDefault="00DA4439" w:rsidP="00C358A0">
      <w:pPr>
        <w:jc w:val="both"/>
      </w:pPr>
    </w:p>
    <w:p w14:paraId="7CAE6318" w14:textId="77777777" w:rsidR="00DA4439" w:rsidRDefault="00DA4439" w:rsidP="00C358A0">
      <w:pPr>
        <w:jc w:val="both"/>
      </w:pPr>
    </w:p>
    <w:p w14:paraId="67AB5C7F" w14:textId="01D6CFFE" w:rsidR="002A628F" w:rsidRPr="00DA4439" w:rsidRDefault="002A628F" w:rsidP="00DA4439">
      <w:pPr>
        <w:ind w:firstLine="708"/>
        <w:jc w:val="both"/>
        <w:rPr>
          <w:b/>
          <w:bCs/>
        </w:rPr>
      </w:pPr>
      <w:r>
        <w:t xml:space="preserve">W związku </w:t>
      </w:r>
      <w:r w:rsidR="0004010A">
        <w:t>otrzymaniem</w:t>
      </w:r>
      <w:r>
        <w:t xml:space="preserve"> dofinansowani</w:t>
      </w:r>
      <w:r w:rsidR="0004010A">
        <w:t>a</w:t>
      </w:r>
      <w:r>
        <w:t xml:space="preserve"> projektu pn.</w:t>
      </w:r>
      <w:r w:rsidRPr="00BC6219">
        <w:t xml:space="preserve"> </w:t>
      </w:r>
      <w:r w:rsidRPr="00BC6219">
        <w:rPr>
          <w:rFonts w:hint="eastAsia"/>
        </w:rPr>
        <w:t>„</w:t>
      </w:r>
      <w:r w:rsidRPr="00BC6219">
        <w:t>Nie b</w:t>
      </w:r>
      <w:r w:rsidRPr="00BC6219">
        <w:rPr>
          <w:rFonts w:hint="eastAsia"/>
        </w:rPr>
        <w:t>ą</w:t>
      </w:r>
      <w:r w:rsidRPr="00BC6219">
        <w:t>d</w:t>
      </w:r>
      <w:r w:rsidRPr="00BC6219">
        <w:rPr>
          <w:rFonts w:hint="eastAsia"/>
        </w:rPr>
        <w:t>ź</w:t>
      </w:r>
      <w:r w:rsidRPr="00BC6219">
        <w:t xml:space="preserve"> sam - rozwijanie us</w:t>
      </w:r>
      <w:r w:rsidRPr="00BC6219">
        <w:rPr>
          <w:rFonts w:hint="eastAsia"/>
        </w:rPr>
        <w:t>ł</w:t>
      </w:r>
      <w:r w:rsidRPr="00BC6219">
        <w:t>ug spo</w:t>
      </w:r>
      <w:r w:rsidRPr="00BC6219">
        <w:rPr>
          <w:rFonts w:hint="eastAsia"/>
        </w:rPr>
        <w:t>ł</w:t>
      </w:r>
      <w:r w:rsidRPr="00BC6219">
        <w:t>ecznych i wsparcia opiekun</w:t>
      </w:r>
      <w:r w:rsidRPr="00BC6219">
        <w:rPr>
          <w:rFonts w:hint="eastAsia"/>
        </w:rPr>
        <w:t>ó</w:t>
      </w:r>
      <w:r w:rsidRPr="00BC6219">
        <w:t>w faktycznych w Gminie Strumie</w:t>
      </w:r>
      <w:r w:rsidRPr="00BC6219">
        <w:rPr>
          <w:rFonts w:hint="eastAsia"/>
        </w:rPr>
        <w:t>ń</w:t>
      </w:r>
      <w:r w:rsidR="00DA4439">
        <w:t xml:space="preserve">”, którego realizatorem z ramienia Gminy Strumień będzie </w:t>
      </w:r>
      <w:r>
        <w:t>Miejski Ośrodek Pomocy Społecznej w Strumieniu</w:t>
      </w:r>
      <w:r w:rsidR="00DA4439">
        <w:t xml:space="preserve"> działający</w:t>
      </w:r>
      <w:r w:rsidRPr="00BC6219">
        <w:t xml:space="preserve"> w partnerstwie z </w:t>
      </w:r>
      <w:bookmarkStart w:id="0" w:name="_Hlk179802067"/>
      <w:r w:rsidRPr="00BC6219">
        <w:t>Fundacją „Zostań Aniołem” działającą przy tutejszym DPS</w:t>
      </w:r>
      <w:bookmarkEnd w:id="0"/>
      <w:r w:rsidRPr="00BC6219">
        <w:t xml:space="preserve">, </w:t>
      </w:r>
      <w:r w:rsidR="00DA4439">
        <w:t xml:space="preserve">realizowanym </w:t>
      </w:r>
      <w:r w:rsidRPr="00BC6219">
        <w:t>w ramach Fundusz</w:t>
      </w:r>
      <w:r>
        <w:t>y</w:t>
      </w:r>
      <w:r w:rsidRPr="00BC6219">
        <w:t xml:space="preserve"> Europejski</w:t>
      </w:r>
      <w:r>
        <w:t>ch</w:t>
      </w:r>
      <w:r w:rsidRPr="00BC6219">
        <w:t xml:space="preserve"> dla </w:t>
      </w:r>
      <w:r w:rsidRPr="00BC6219">
        <w:rPr>
          <w:rFonts w:hint="eastAsia"/>
        </w:rPr>
        <w:t>Ś</w:t>
      </w:r>
      <w:r w:rsidRPr="00BC6219">
        <w:t>l</w:t>
      </w:r>
      <w:r w:rsidRPr="00BC6219">
        <w:rPr>
          <w:rFonts w:hint="eastAsia"/>
        </w:rPr>
        <w:t>ą</w:t>
      </w:r>
      <w:r w:rsidRPr="00BC6219">
        <w:t>skiego 2021-2027 (Europejski Fundusz Spo</w:t>
      </w:r>
      <w:r w:rsidRPr="00BC6219">
        <w:rPr>
          <w:rFonts w:hint="eastAsia"/>
        </w:rPr>
        <w:t>ł</w:t>
      </w:r>
      <w:r w:rsidRPr="00BC6219">
        <w:t>eczny+) dla Priorytetu: FESL.07.00-Fundusze Europejskie dla spo</w:t>
      </w:r>
      <w:r w:rsidRPr="00BC6219">
        <w:rPr>
          <w:rFonts w:hint="eastAsia"/>
        </w:rPr>
        <w:t>ł</w:t>
      </w:r>
      <w:r w:rsidRPr="00BC6219">
        <w:t>ecze</w:t>
      </w:r>
      <w:r w:rsidRPr="00BC6219">
        <w:rPr>
          <w:rFonts w:hint="eastAsia"/>
        </w:rPr>
        <w:t>ń</w:t>
      </w:r>
      <w:r w:rsidRPr="00BC6219">
        <w:t>stwa dla Dzia</w:t>
      </w:r>
      <w:r w:rsidRPr="00BC6219">
        <w:rPr>
          <w:rFonts w:hint="eastAsia"/>
        </w:rPr>
        <w:t>ł</w:t>
      </w:r>
      <w:r w:rsidRPr="00BC6219">
        <w:t>ania: FESL.07.04-Us</w:t>
      </w:r>
      <w:r w:rsidRPr="00BC6219">
        <w:rPr>
          <w:rFonts w:hint="eastAsia"/>
        </w:rPr>
        <w:t>ł</w:t>
      </w:r>
      <w:r w:rsidRPr="00BC6219">
        <w:t>ugi spo</w:t>
      </w:r>
      <w:r w:rsidRPr="00BC6219">
        <w:rPr>
          <w:rFonts w:hint="eastAsia"/>
        </w:rPr>
        <w:t>ł</w:t>
      </w:r>
      <w:r w:rsidRPr="00BC6219">
        <w:t>eczne</w:t>
      </w:r>
      <w:r w:rsidR="0004010A">
        <w:t xml:space="preserve">, </w:t>
      </w:r>
      <w:r w:rsidR="00A97936">
        <w:t xml:space="preserve">gmina Strumień prowadzi rekrutację uczestników. </w:t>
      </w:r>
    </w:p>
    <w:p w14:paraId="1081D0FE" w14:textId="07D60331" w:rsidR="0004010A" w:rsidRDefault="00DA4439" w:rsidP="0004010A">
      <w:pPr>
        <w:jc w:val="both"/>
      </w:pPr>
      <w:r w:rsidRPr="00BC6219">
        <w:t>Projekt realizowany będzie</w:t>
      </w:r>
      <w:r>
        <w:t xml:space="preserve"> w okresie</w:t>
      </w:r>
      <w:r w:rsidRPr="00BC6219">
        <w:t xml:space="preserve"> od</w:t>
      </w:r>
      <w:r>
        <w:t xml:space="preserve"> 01</w:t>
      </w:r>
      <w:r w:rsidRPr="00BC6219">
        <w:t xml:space="preserve"> października 2024 r. do </w:t>
      </w:r>
      <w:r>
        <w:t xml:space="preserve">30 </w:t>
      </w:r>
      <w:r w:rsidRPr="00BC6219">
        <w:t xml:space="preserve">września 2026 r. </w:t>
      </w:r>
      <w:r w:rsidR="00F85431">
        <w:t xml:space="preserve">Do końca bieżącego roku prowadzona będzie rekrutacja </w:t>
      </w:r>
      <w:r w:rsidR="007379EE">
        <w:t>uczestników projektu.</w:t>
      </w:r>
      <w:r w:rsidR="0004010A">
        <w:t xml:space="preserve"> </w:t>
      </w:r>
      <w:r w:rsidR="00F85431">
        <w:t>Zajęcia oraz usługi świadczone będą</w:t>
      </w:r>
      <w:r w:rsidR="006760BC">
        <w:t xml:space="preserve"> przez 21 miesięcy - </w:t>
      </w:r>
      <w:r w:rsidR="00F85431">
        <w:t xml:space="preserve"> od stycznia 2025 r. do września 2026 r. </w:t>
      </w:r>
    </w:p>
    <w:p w14:paraId="5166382F" w14:textId="3F67E9D1" w:rsidR="00DA4439" w:rsidRDefault="00DA4439" w:rsidP="0004010A">
      <w:pPr>
        <w:jc w:val="both"/>
      </w:pPr>
      <w:r w:rsidRPr="00BC6219">
        <w:t>Celem projektu jest  - świadczenie dobrej jako</w:t>
      </w:r>
      <w:r w:rsidRPr="00BC6219">
        <w:rPr>
          <w:rFonts w:hint="eastAsia"/>
        </w:rPr>
        <w:t>ś</w:t>
      </w:r>
      <w:r w:rsidRPr="00BC6219">
        <w:t>ci, trwa</w:t>
      </w:r>
      <w:r w:rsidRPr="00BC6219">
        <w:rPr>
          <w:rFonts w:hint="eastAsia"/>
        </w:rPr>
        <w:t>ł</w:t>
      </w:r>
      <w:r w:rsidRPr="00BC6219">
        <w:t>ych i przyst</w:t>
      </w:r>
      <w:r w:rsidRPr="00BC6219">
        <w:rPr>
          <w:rFonts w:hint="eastAsia"/>
        </w:rPr>
        <w:t>ę</w:t>
      </w:r>
      <w:r w:rsidRPr="00BC6219">
        <w:t>pnych cenowo us</w:t>
      </w:r>
      <w:r w:rsidRPr="00BC6219">
        <w:rPr>
          <w:rFonts w:hint="eastAsia"/>
        </w:rPr>
        <w:t>ł</w:t>
      </w:r>
      <w:r w:rsidRPr="00BC6219">
        <w:t>ug, skierowanych  do łącznie 106 os</w:t>
      </w:r>
      <w:r w:rsidRPr="00BC6219">
        <w:rPr>
          <w:rFonts w:hint="eastAsia"/>
        </w:rPr>
        <w:t>ó</w:t>
      </w:r>
      <w:r w:rsidRPr="00BC6219">
        <w:t>b (potrzebuj</w:t>
      </w:r>
      <w:r w:rsidRPr="00BC6219">
        <w:rPr>
          <w:rFonts w:hint="eastAsia"/>
        </w:rPr>
        <w:t>ą</w:t>
      </w:r>
      <w:r w:rsidRPr="00BC6219">
        <w:t>cych wsparcia w codziennym funkcjonowaniu (w tym z powodu wieku, stanu zdrowia, niepe</w:t>
      </w:r>
      <w:r w:rsidRPr="00BC6219">
        <w:rPr>
          <w:rFonts w:hint="eastAsia"/>
        </w:rPr>
        <w:t>ł</w:t>
      </w:r>
      <w:r w:rsidRPr="00BC6219">
        <w:t>nosprawno</w:t>
      </w:r>
      <w:r w:rsidRPr="00BC6219">
        <w:rPr>
          <w:rFonts w:hint="eastAsia"/>
        </w:rPr>
        <w:t>ś</w:t>
      </w:r>
      <w:r w:rsidRPr="00BC6219">
        <w:t>ci) i ich otoczenia, w tym przewiduje si</w:t>
      </w:r>
      <w:r w:rsidRPr="00BC6219">
        <w:rPr>
          <w:rFonts w:hint="eastAsia"/>
        </w:rPr>
        <w:t>ę</w:t>
      </w:r>
      <w:r w:rsidRPr="00BC6219">
        <w:t xml:space="preserve"> 15 os</w:t>
      </w:r>
      <w:r w:rsidRPr="00BC6219">
        <w:rPr>
          <w:rFonts w:hint="eastAsia"/>
        </w:rPr>
        <w:t>ó</w:t>
      </w:r>
      <w:r w:rsidRPr="00BC6219">
        <w:t xml:space="preserve">b </w:t>
      </w:r>
      <w:r>
        <w:br/>
      </w:r>
      <w:r w:rsidRPr="00BC6219">
        <w:t>z niepe</w:t>
      </w:r>
      <w:r w:rsidRPr="00BC6219">
        <w:rPr>
          <w:rFonts w:hint="eastAsia"/>
        </w:rPr>
        <w:t>ł</w:t>
      </w:r>
      <w:r w:rsidRPr="00BC6219">
        <w:t>nosprawno</w:t>
      </w:r>
      <w:r w:rsidRPr="00BC6219">
        <w:rPr>
          <w:rFonts w:hint="eastAsia"/>
        </w:rPr>
        <w:t>ś</w:t>
      </w:r>
      <w:r w:rsidRPr="00BC6219">
        <w:t>ci</w:t>
      </w:r>
      <w:r w:rsidRPr="00BC6219">
        <w:rPr>
          <w:rFonts w:hint="eastAsia"/>
        </w:rPr>
        <w:t>ą</w:t>
      </w:r>
      <w:r>
        <w:t>,</w:t>
      </w:r>
      <w:r w:rsidRPr="00BC6219">
        <w:t xml:space="preserve"> min. poprzez opiek</w:t>
      </w:r>
      <w:r w:rsidRPr="00BC6219">
        <w:rPr>
          <w:rFonts w:hint="eastAsia"/>
        </w:rPr>
        <w:t>ę</w:t>
      </w:r>
      <w:r w:rsidRPr="00BC6219">
        <w:t xml:space="preserve"> </w:t>
      </w:r>
      <w:proofErr w:type="spellStart"/>
      <w:r w:rsidRPr="00BC6219">
        <w:t>wytchnieniow</w:t>
      </w:r>
      <w:r w:rsidRPr="00BC6219">
        <w:rPr>
          <w:rFonts w:hint="eastAsia"/>
        </w:rPr>
        <w:t>ą</w:t>
      </w:r>
      <w:proofErr w:type="spellEnd"/>
      <w:r w:rsidRPr="00BC6219">
        <w:t>, us</w:t>
      </w:r>
      <w:r w:rsidRPr="00BC6219">
        <w:rPr>
          <w:rFonts w:hint="eastAsia"/>
        </w:rPr>
        <w:t>ł</w:t>
      </w:r>
      <w:r w:rsidRPr="00BC6219">
        <w:t xml:space="preserve">ugi </w:t>
      </w:r>
      <w:r w:rsidRPr="00BC6219">
        <w:rPr>
          <w:rFonts w:hint="eastAsia"/>
        </w:rPr>
        <w:t>ś</w:t>
      </w:r>
      <w:r w:rsidRPr="00BC6219">
        <w:t>wiadczone w klubie seniora, wsparcie opiekun</w:t>
      </w:r>
      <w:r w:rsidRPr="00BC6219">
        <w:rPr>
          <w:rFonts w:hint="eastAsia"/>
        </w:rPr>
        <w:t>ó</w:t>
      </w:r>
      <w:r w:rsidRPr="00BC6219">
        <w:t>w faktycznych osób niesamodzielnych oraz dzia</w:t>
      </w:r>
      <w:r w:rsidRPr="00BC6219">
        <w:rPr>
          <w:rFonts w:hint="eastAsia"/>
        </w:rPr>
        <w:t>ł</w:t>
      </w:r>
      <w:r w:rsidRPr="00BC6219">
        <w:t>ania podnosz</w:t>
      </w:r>
      <w:r w:rsidRPr="00BC6219">
        <w:rPr>
          <w:rFonts w:hint="eastAsia"/>
        </w:rPr>
        <w:t>ą</w:t>
      </w:r>
      <w:r w:rsidRPr="00BC6219">
        <w:t xml:space="preserve">ce kwalifikacje </w:t>
      </w:r>
      <w:r>
        <w:br/>
      </w:r>
      <w:r w:rsidRPr="00BC6219">
        <w:t xml:space="preserve">i kompetencje kadr </w:t>
      </w:r>
      <w:r w:rsidRPr="00BC6219">
        <w:rPr>
          <w:rFonts w:hint="eastAsia"/>
        </w:rPr>
        <w:t>ś</w:t>
      </w:r>
      <w:r w:rsidRPr="00BC6219">
        <w:t>wiadcz</w:t>
      </w:r>
      <w:r w:rsidRPr="00BC6219">
        <w:rPr>
          <w:rFonts w:hint="eastAsia"/>
        </w:rPr>
        <w:t>ą</w:t>
      </w:r>
      <w:r w:rsidRPr="00BC6219">
        <w:t>cych us</w:t>
      </w:r>
      <w:r w:rsidRPr="00BC6219">
        <w:rPr>
          <w:rFonts w:hint="eastAsia"/>
        </w:rPr>
        <w:t>ł</w:t>
      </w:r>
      <w:r w:rsidRPr="00BC6219">
        <w:t xml:space="preserve">ugi. </w:t>
      </w:r>
    </w:p>
    <w:p w14:paraId="0F67BE2A" w14:textId="3BF28144" w:rsidR="00F85431" w:rsidRDefault="00F85431" w:rsidP="0004010A">
      <w:pPr>
        <w:jc w:val="both"/>
      </w:pPr>
      <w:r>
        <w:t>W ramach projektu w 4 lokalizacjach – w Strumieniu, Drogomyślu, Bąkowie i Pruchnej rozwiną swoją działalność dotąd działające Kluby Seniora, a ponadto w Strumieniu powstanie jeden nowy klub. W ramach Klubów Seniora skorzystać będzie mogło 90 osób w wieku powyżej 60 r. życia. Zajęcia w Klubach odbywać się będą dwa razy w tygodniu, przez 4 godziny tygodniowo, 16 godzin miesięcznie. Uczestnictwo w zajęciach Klubów będzie wiązało się z symboliczną opłatą – 20 zł miesięcznie. Oferta klubów będzie miała bogaty charakter, uwzględniający dotychczasowe doświadczenia oraz zgłaszane oczekiwania seniorów w Gminie. W ramach zajęć uczestnicy Klubów będą mieli warsztaty taneczne, zajęcia ruchowe z specjalistą kultury fizyczne, prelekcje z dietetykiem, porady psychologiczne, zajęcia z obsługi komputera i Internetu, udział w grach i zabawach grupowych, tanecznych oraz wycieczkach rekreacyjnych.</w:t>
      </w:r>
    </w:p>
    <w:p w14:paraId="5C97956D" w14:textId="2007A7B1" w:rsidR="00F85431" w:rsidRDefault="007379EE" w:rsidP="007379EE">
      <w:pPr>
        <w:jc w:val="both"/>
      </w:pPr>
      <w:r>
        <w:t xml:space="preserve">W ramach opieki </w:t>
      </w:r>
      <w:proofErr w:type="spellStart"/>
      <w:r>
        <w:t>wytchni</w:t>
      </w:r>
      <w:r w:rsidR="0050486A">
        <w:t>eni</w:t>
      </w:r>
      <w:r>
        <w:t>owej</w:t>
      </w:r>
      <w:proofErr w:type="spellEnd"/>
      <w:r>
        <w:t xml:space="preserve"> wsparciem objętych zostanie 8 opiekunów faktycznych osób potrzebujących wsparcia w codziennym </w:t>
      </w:r>
      <w:r w:rsidR="0050486A">
        <w:t>funkcjonowaniu</w:t>
      </w:r>
      <w:r>
        <w:t xml:space="preserve">, tj. osób obłożnie chorych, niepełnosprawnych, uzależnionych całkowicie od wsparcia osób trzecich. Wsparcie opiekunów </w:t>
      </w:r>
      <w:r w:rsidRPr="007379EE">
        <w:t>umo</w:t>
      </w:r>
      <w:r w:rsidRPr="007379EE">
        <w:rPr>
          <w:rFonts w:hint="eastAsia"/>
        </w:rPr>
        <w:t>ż</w:t>
      </w:r>
      <w:r w:rsidRPr="007379EE">
        <w:t xml:space="preserve">liwi </w:t>
      </w:r>
      <w:r>
        <w:t>im</w:t>
      </w:r>
      <w:r w:rsidRPr="007379EE">
        <w:t xml:space="preserve"> zainwestowanie zasob</w:t>
      </w:r>
      <w:r w:rsidRPr="007379EE">
        <w:rPr>
          <w:rFonts w:hint="eastAsia"/>
        </w:rPr>
        <w:t>ó</w:t>
      </w:r>
      <w:r w:rsidRPr="007379EE">
        <w:t>w w</w:t>
      </w:r>
      <w:r w:rsidRPr="007379EE">
        <w:rPr>
          <w:rFonts w:hint="eastAsia"/>
        </w:rPr>
        <w:t>ł</w:t>
      </w:r>
      <w:r w:rsidRPr="007379EE">
        <w:t>asnych (czasu, si</w:t>
      </w:r>
      <w:r w:rsidRPr="007379EE">
        <w:rPr>
          <w:rFonts w:hint="eastAsia"/>
        </w:rPr>
        <w:t>ł</w:t>
      </w:r>
      <w:r w:rsidRPr="007379EE">
        <w:t>, emocji) we w</w:t>
      </w:r>
      <w:r w:rsidRPr="007379EE">
        <w:rPr>
          <w:rFonts w:hint="eastAsia"/>
        </w:rPr>
        <w:t>ł</w:t>
      </w:r>
      <w:r w:rsidRPr="007379EE">
        <w:t>asne potrzeby indywidualne, kt</w:t>
      </w:r>
      <w:r w:rsidRPr="007379EE">
        <w:rPr>
          <w:rFonts w:hint="eastAsia"/>
        </w:rPr>
        <w:t>ó</w:t>
      </w:r>
      <w:r w:rsidRPr="007379EE">
        <w:t>re bardzo cz</w:t>
      </w:r>
      <w:r w:rsidRPr="007379EE">
        <w:rPr>
          <w:rFonts w:hint="eastAsia"/>
        </w:rPr>
        <w:t>ę</w:t>
      </w:r>
      <w:r w:rsidRPr="007379EE">
        <w:t>sto s</w:t>
      </w:r>
      <w:r w:rsidRPr="007379EE">
        <w:rPr>
          <w:rFonts w:hint="eastAsia"/>
        </w:rPr>
        <w:t>ą</w:t>
      </w:r>
      <w:r w:rsidRPr="007379EE">
        <w:t xml:space="preserve"> ignorowane z uwagi na konieczno</w:t>
      </w:r>
      <w:r w:rsidRPr="007379EE">
        <w:rPr>
          <w:rFonts w:hint="eastAsia"/>
        </w:rPr>
        <w:t>ść</w:t>
      </w:r>
      <w:r>
        <w:t xml:space="preserve"> </w:t>
      </w:r>
      <w:r w:rsidRPr="007379EE">
        <w:t>skupienia ca</w:t>
      </w:r>
      <w:r w:rsidRPr="007379EE">
        <w:rPr>
          <w:rFonts w:hint="eastAsia"/>
        </w:rPr>
        <w:t>ł</w:t>
      </w:r>
      <w:r w:rsidRPr="007379EE">
        <w:t>ej uwagi na potrzebach os</w:t>
      </w:r>
      <w:r w:rsidRPr="007379EE">
        <w:rPr>
          <w:rFonts w:hint="eastAsia"/>
        </w:rPr>
        <w:t>ó</w:t>
      </w:r>
      <w:r w:rsidRPr="007379EE">
        <w:t>b potrzebuj</w:t>
      </w:r>
      <w:r w:rsidRPr="007379EE">
        <w:rPr>
          <w:rFonts w:hint="eastAsia"/>
        </w:rPr>
        <w:t>ą</w:t>
      </w:r>
      <w:r w:rsidRPr="007379EE">
        <w:t xml:space="preserve">cych wsparcia w codziennym funkcjonowaniu. </w:t>
      </w:r>
      <w:r>
        <w:t>W ramach wsparcia każdy z opiekunów otrzyma 20 godzin wsparcia miesięcznie.</w:t>
      </w:r>
    </w:p>
    <w:p w14:paraId="15FEC3AA" w14:textId="4ACA7A0F" w:rsidR="007379EE" w:rsidRDefault="007379EE" w:rsidP="007379EE">
      <w:pPr>
        <w:jc w:val="both"/>
      </w:pPr>
      <w:r>
        <w:t xml:space="preserve">Inną formą wsparcia będzie pomoc udzielono 8 innym opiekunom faktycznym osób potrzebujących wsparcia w codziennym funkcjonowaniu w postaci szkolenia indywidualnego w postaci instruktażu w zakresie metod pielęgnacji, sposobów aktywizowania swoich biernych podopiecznych, metod pracy z podopiecznymi cierpiącymi na deficyty pamięci, edukacji prozdrowotnej, wsparcia psychologicznego. </w:t>
      </w:r>
      <w:r>
        <w:lastRenderedPageBreak/>
        <w:t>Wsparcie w formie instruktażu dla opiekunów faktycznych świadczone będzie po 1 godzinie miesięcznie.</w:t>
      </w:r>
    </w:p>
    <w:p w14:paraId="5F16AF62" w14:textId="6B3AE237" w:rsidR="007379EE" w:rsidRDefault="007379EE" w:rsidP="007379EE">
      <w:pPr>
        <w:jc w:val="both"/>
      </w:pPr>
      <w:r>
        <w:t xml:space="preserve">Opiekunowie ponadto będą mogli skorzystać z dedykowanego dla nich poradnictwa prawnego. </w:t>
      </w:r>
      <w:r w:rsidR="006760BC">
        <w:t xml:space="preserve">W ramach projektu prawnik świadczyć dla nich będzie usługi przez łącznie 42 godziny. </w:t>
      </w:r>
    </w:p>
    <w:p w14:paraId="13EFA53F" w14:textId="117F1F1E" w:rsidR="00F85431" w:rsidRDefault="006760BC" w:rsidP="0004010A">
      <w:pPr>
        <w:jc w:val="both"/>
      </w:pPr>
      <w:r>
        <w:t xml:space="preserve">Ponadto w ramach projektu wsparcie szkoleniowe otrzymają osoby świadczące usługi społeczne. Odbędą szereg szkoleń z zakresu wiedzy medycznej, psychologicznej, komunikacji z osobami o indywidulanych potrzebach wynikających z niepełnosprawności czy stanu zdrowia, oraz z osobami narażonymi na niedyskryminację. </w:t>
      </w:r>
    </w:p>
    <w:p w14:paraId="21D4765A" w14:textId="744EA961" w:rsidR="0050486A" w:rsidRDefault="0050486A" w:rsidP="0004010A">
      <w:pPr>
        <w:jc w:val="both"/>
      </w:pPr>
      <w:r>
        <w:t xml:space="preserve">Rekrutacja do projektu prowadzona będzie w siedzibie Miejskiego Ośrodka Pomocy Społecznej w Strumieniu. Oparta będzie o opracowany Regulamin Projektu. Dokumenty rekrutacyjne będą dostępne także w siedzibie </w:t>
      </w:r>
      <w:r w:rsidRPr="0050486A">
        <w:t>Fundacj</w:t>
      </w:r>
      <w:r>
        <w:t>i</w:t>
      </w:r>
      <w:r w:rsidRPr="0050486A">
        <w:t xml:space="preserve"> „Zostań Aniołem” działającą przy tutejszym DPS</w:t>
      </w:r>
    </w:p>
    <w:p w14:paraId="6B6037FB" w14:textId="77777777" w:rsidR="00F85431" w:rsidRDefault="00F85431" w:rsidP="0004010A">
      <w:pPr>
        <w:jc w:val="both"/>
      </w:pPr>
    </w:p>
    <w:p w14:paraId="5986405C" w14:textId="77777777" w:rsidR="00DA4439" w:rsidRDefault="00DA4439" w:rsidP="00DA4439">
      <w:pPr>
        <w:jc w:val="both"/>
      </w:pPr>
      <w:r>
        <w:t xml:space="preserve">Łączna wartość projektu to </w:t>
      </w:r>
      <w:r w:rsidRPr="0034113F">
        <w:t>1 335</w:t>
      </w:r>
      <w:r>
        <w:t> </w:t>
      </w:r>
      <w:r w:rsidRPr="0034113F">
        <w:t>752</w:t>
      </w:r>
      <w:r>
        <w:t>, 40 zł, w tym :  dofinansowanie – 1.268.964,78 zł</w:t>
      </w:r>
    </w:p>
    <w:p w14:paraId="6C1512FC" w14:textId="5B36083B" w:rsidR="0074610A" w:rsidRDefault="0074610A" w:rsidP="00DA44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W tym: UE </w:t>
      </w:r>
      <w:r w:rsidR="00BD0E94">
        <w:t xml:space="preserve">- </w:t>
      </w:r>
      <w:r>
        <w:t>1.135.389,54 zł</w:t>
      </w:r>
    </w:p>
    <w:p w14:paraId="3CC43DD5" w14:textId="3C958DF7" w:rsidR="0074610A" w:rsidRDefault="0074610A" w:rsidP="00DA44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E94">
        <w:t xml:space="preserve">      </w:t>
      </w:r>
      <w:r>
        <w:t>B</w:t>
      </w:r>
      <w:r w:rsidR="00F85431">
        <w:t xml:space="preserve">udżet </w:t>
      </w:r>
      <w:r>
        <w:t>P</w:t>
      </w:r>
      <w:r w:rsidR="00F85431">
        <w:t>aństwa</w:t>
      </w:r>
      <w:r w:rsidR="00BD0E94">
        <w:t xml:space="preserve"> -    133.575,24 zł</w:t>
      </w:r>
    </w:p>
    <w:p w14:paraId="0E5FE8BC" w14:textId="090D9601" w:rsidR="00DA4439" w:rsidRDefault="00DA4439" w:rsidP="00DA44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Wkład własny </w:t>
      </w:r>
      <w:r w:rsidR="0074610A">
        <w:t>5%</w:t>
      </w:r>
      <w:r>
        <w:t xml:space="preserve">   –  66.787,62 zł</w:t>
      </w:r>
    </w:p>
    <w:p w14:paraId="072FAD1E" w14:textId="77777777" w:rsidR="00BD0E94" w:rsidRDefault="00BD0E94" w:rsidP="00DA4439">
      <w:pPr>
        <w:jc w:val="both"/>
      </w:pPr>
    </w:p>
    <w:p w14:paraId="3374600F" w14:textId="77777777" w:rsidR="00DA4439" w:rsidRPr="00BC6219" w:rsidRDefault="00DA4439" w:rsidP="00C358A0">
      <w:pPr>
        <w:jc w:val="both"/>
      </w:pPr>
    </w:p>
    <w:sectPr w:rsidR="00DA4439" w:rsidRPr="00BC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19"/>
    <w:rsid w:val="0004010A"/>
    <w:rsid w:val="000D4757"/>
    <w:rsid w:val="001F2ADE"/>
    <w:rsid w:val="002A628F"/>
    <w:rsid w:val="0034113F"/>
    <w:rsid w:val="0041256C"/>
    <w:rsid w:val="0050486A"/>
    <w:rsid w:val="005716C1"/>
    <w:rsid w:val="006760BC"/>
    <w:rsid w:val="006C7385"/>
    <w:rsid w:val="00714026"/>
    <w:rsid w:val="007379EE"/>
    <w:rsid w:val="0074610A"/>
    <w:rsid w:val="00A97936"/>
    <w:rsid w:val="00AD08E1"/>
    <w:rsid w:val="00B07D43"/>
    <w:rsid w:val="00BC6219"/>
    <w:rsid w:val="00BD0E94"/>
    <w:rsid w:val="00C34D29"/>
    <w:rsid w:val="00C358A0"/>
    <w:rsid w:val="00DA4439"/>
    <w:rsid w:val="00E32AD5"/>
    <w:rsid w:val="00F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C496"/>
  <w15:chartTrackingRefBased/>
  <w15:docId w15:val="{3A52012D-B3BE-4BF3-B476-D1E31B7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kkroczek</dc:creator>
  <cp:keywords/>
  <dc:description/>
  <cp:lastModifiedBy>kkroczek</cp:lastModifiedBy>
  <cp:revision>4</cp:revision>
  <cp:lastPrinted>2024-09-10T09:46:00Z</cp:lastPrinted>
  <dcterms:created xsi:type="dcterms:W3CDTF">2024-10-14T10:37:00Z</dcterms:created>
  <dcterms:modified xsi:type="dcterms:W3CDTF">2024-11-04T06:47:00Z</dcterms:modified>
</cp:coreProperties>
</file>