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44A4" w14:textId="7572D1FD" w:rsidR="002C1D96" w:rsidRPr="00A15792" w:rsidRDefault="008C1C2D" w:rsidP="00BC0093">
      <w:pPr>
        <w:spacing w:after="2" w:line="237" w:lineRule="auto"/>
        <w:ind w:left="3432" w:right="3388" w:firstLine="0"/>
        <w:jc w:val="center"/>
        <w:rPr>
          <w:lang w:val="pl-PL"/>
        </w:rPr>
      </w:pPr>
      <w:r w:rsidRPr="00A15792">
        <w:rPr>
          <w:b/>
          <w:lang w:val="pl-PL"/>
        </w:rPr>
        <w:t xml:space="preserve">ZAPYTANIE OFERTOWE z dnia </w:t>
      </w:r>
      <w:r w:rsidR="00BC0093">
        <w:rPr>
          <w:b/>
          <w:lang w:val="pl-PL"/>
        </w:rPr>
        <w:t>12</w:t>
      </w:r>
      <w:bookmarkStart w:id="0" w:name="_GoBack"/>
      <w:bookmarkEnd w:id="0"/>
      <w:r w:rsidRPr="00A15792">
        <w:rPr>
          <w:b/>
          <w:lang w:val="pl-PL"/>
        </w:rPr>
        <w:t>-0</w:t>
      </w:r>
      <w:r w:rsidR="00E013E6" w:rsidRPr="00A15792">
        <w:rPr>
          <w:b/>
          <w:lang w:val="pl-PL"/>
        </w:rPr>
        <w:t>4</w:t>
      </w:r>
      <w:r w:rsidRPr="00A15792">
        <w:rPr>
          <w:b/>
          <w:lang w:val="pl-PL"/>
        </w:rPr>
        <w:t>-2021</w:t>
      </w:r>
      <w:r w:rsidR="00E013E6" w:rsidRPr="00A15792">
        <w:rPr>
          <w:b/>
          <w:lang w:val="pl-PL"/>
        </w:rPr>
        <w:t>r.</w:t>
      </w:r>
      <w:r w:rsidRPr="00A15792">
        <w:rPr>
          <w:b/>
          <w:lang w:val="pl-PL"/>
        </w:rPr>
        <w:t xml:space="preserve"> </w:t>
      </w:r>
    </w:p>
    <w:p w14:paraId="3903F25D" w14:textId="77777777" w:rsidR="002C1D96" w:rsidRPr="00A15792" w:rsidRDefault="008C1C2D">
      <w:pPr>
        <w:ind w:left="0" w:right="4490" w:firstLine="0"/>
        <w:jc w:val="left"/>
        <w:rPr>
          <w:lang w:val="pl-PL"/>
        </w:rPr>
      </w:pPr>
      <w:r w:rsidRPr="00A15792">
        <w:rPr>
          <w:b/>
          <w:lang w:val="pl-PL"/>
        </w:rPr>
        <w:t xml:space="preserve"> </w:t>
      </w:r>
      <w:r w:rsidRPr="00A15792">
        <w:rPr>
          <w:lang w:val="pl-PL"/>
        </w:rPr>
        <w:t xml:space="preserve"> </w:t>
      </w:r>
    </w:p>
    <w:p w14:paraId="6775B442" w14:textId="77777777" w:rsidR="002C1D96" w:rsidRPr="00A15792" w:rsidRDefault="008C1C2D">
      <w:pPr>
        <w:spacing w:line="259" w:lineRule="auto"/>
        <w:ind w:left="0" w:firstLine="0"/>
        <w:jc w:val="left"/>
        <w:rPr>
          <w:lang w:val="pl-PL"/>
        </w:rPr>
      </w:pPr>
      <w:r w:rsidRPr="00A15792">
        <w:rPr>
          <w:lang w:val="pl-PL"/>
        </w:rPr>
        <w:t xml:space="preserve">  </w:t>
      </w:r>
    </w:p>
    <w:p w14:paraId="299141A9" w14:textId="77777777" w:rsidR="002C1D96" w:rsidRPr="009D2BEC" w:rsidRDefault="008C1C2D" w:rsidP="002B3A4C">
      <w:pPr>
        <w:ind w:left="-5" w:right="-9"/>
        <w:rPr>
          <w:lang w:val="pl-PL"/>
        </w:rPr>
      </w:pPr>
      <w:r w:rsidRPr="009D2BEC">
        <w:rPr>
          <w:lang w:val="pl-PL"/>
        </w:rPr>
        <w:t>Miejski Ośrodek Pomocy Społecznej w Strumieniu jako realizator projektu „Usługi społeczne w Gminie Strumień”</w:t>
      </w:r>
      <w:r w:rsidRPr="009D2BEC">
        <w:rPr>
          <w:i/>
          <w:lang w:val="pl-PL"/>
        </w:rPr>
        <w:t xml:space="preserve"> </w:t>
      </w:r>
      <w:r w:rsidRPr="009D2BEC">
        <w:rPr>
          <w:lang w:val="pl-PL"/>
        </w:rPr>
        <w:t xml:space="preserve">zaprasza do składania ofert na realizację przedmiotu niniejszego zapytania ofertowego. </w:t>
      </w:r>
    </w:p>
    <w:p w14:paraId="4490C9A2" w14:textId="77777777" w:rsidR="002C1D96" w:rsidRPr="00A15792" w:rsidRDefault="008C1C2D">
      <w:pPr>
        <w:spacing w:line="259" w:lineRule="auto"/>
        <w:ind w:left="0" w:firstLine="0"/>
        <w:jc w:val="left"/>
        <w:rPr>
          <w:lang w:val="pl-PL"/>
        </w:rPr>
      </w:pPr>
      <w:r w:rsidRPr="00A15792">
        <w:rPr>
          <w:lang w:val="pl-PL"/>
        </w:rPr>
        <w:t xml:space="preserve"> </w:t>
      </w:r>
    </w:p>
    <w:p w14:paraId="01943282" w14:textId="77777777" w:rsidR="002C1D96" w:rsidRPr="00A15792" w:rsidRDefault="008C1C2D">
      <w:pPr>
        <w:spacing w:line="259" w:lineRule="auto"/>
        <w:ind w:left="0" w:firstLine="0"/>
        <w:jc w:val="left"/>
        <w:rPr>
          <w:lang w:val="pl-PL"/>
        </w:rPr>
      </w:pPr>
      <w:r w:rsidRPr="00A15792">
        <w:rPr>
          <w:lang w:val="pl-PL"/>
        </w:rPr>
        <w:t xml:space="preserve"> </w:t>
      </w:r>
    </w:p>
    <w:p w14:paraId="2D6252DC" w14:textId="77777777" w:rsidR="002C1D96" w:rsidRPr="00A15792" w:rsidRDefault="008C1C2D">
      <w:pPr>
        <w:spacing w:line="259" w:lineRule="auto"/>
        <w:ind w:left="-5"/>
        <w:jc w:val="left"/>
        <w:rPr>
          <w:lang w:val="pl-PL"/>
        </w:rPr>
      </w:pPr>
      <w:r w:rsidRPr="00A15792">
        <w:rPr>
          <w:b/>
          <w:u w:val="single" w:color="000000"/>
          <w:lang w:val="pl-PL"/>
        </w:rPr>
        <w:t>1. ZAMAWIAJĄCY</w:t>
      </w:r>
      <w:r w:rsidRPr="00A15792">
        <w:rPr>
          <w:b/>
          <w:lang w:val="pl-PL"/>
        </w:rPr>
        <w:t xml:space="preserve"> </w:t>
      </w:r>
    </w:p>
    <w:p w14:paraId="30118D27" w14:textId="77777777" w:rsidR="002C1D96" w:rsidRPr="00A15792" w:rsidRDefault="008C1C2D">
      <w:pPr>
        <w:spacing w:line="259" w:lineRule="auto"/>
        <w:ind w:left="0" w:firstLine="0"/>
        <w:jc w:val="left"/>
        <w:rPr>
          <w:lang w:val="pl-PL"/>
        </w:rPr>
      </w:pPr>
      <w:r w:rsidRPr="00A15792">
        <w:rPr>
          <w:lang w:val="pl-PL"/>
        </w:rPr>
        <w:t xml:space="preserve"> </w:t>
      </w:r>
    </w:p>
    <w:p w14:paraId="2C60DE3C"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62" w:type="dxa"/>
        </w:tblCellMar>
        <w:tblLook w:val="04A0" w:firstRow="1" w:lastRow="0" w:firstColumn="1" w:lastColumn="0" w:noHBand="0" w:noVBand="1"/>
      </w:tblPr>
      <w:tblGrid>
        <w:gridCol w:w="3219"/>
        <w:gridCol w:w="5737"/>
      </w:tblGrid>
      <w:tr w:rsidR="002C1D96" w:rsidRPr="00A15792" w14:paraId="43FDF81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B3A6373" w14:textId="77777777" w:rsidR="002C1D96" w:rsidRPr="00A15792" w:rsidRDefault="008C1C2D">
            <w:pPr>
              <w:spacing w:line="259" w:lineRule="auto"/>
              <w:ind w:left="0" w:firstLine="0"/>
              <w:jc w:val="left"/>
              <w:rPr>
                <w:lang w:val="pl-PL"/>
              </w:rPr>
            </w:pPr>
            <w:r w:rsidRPr="00A15792">
              <w:rPr>
                <w:b/>
                <w:lang w:val="pl-PL"/>
              </w:rPr>
              <w:t xml:space="preserve"> </w:t>
            </w:r>
          </w:p>
          <w:p w14:paraId="2A060516" w14:textId="77777777" w:rsidR="002C1D96" w:rsidRPr="00A15792" w:rsidRDefault="008C1C2D">
            <w:pPr>
              <w:spacing w:line="259" w:lineRule="auto"/>
              <w:ind w:left="0" w:firstLine="0"/>
              <w:jc w:val="left"/>
              <w:rPr>
                <w:lang w:val="pl-PL"/>
              </w:rPr>
            </w:pPr>
            <w:r w:rsidRPr="00A15792">
              <w:rPr>
                <w:b/>
                <w:lang w:val="pl-PL"/>
              </w:rPr>
              <w:t xml:space="preserve">Zamawiający: </w:t>
            </w:r>
          </w:p>
        </w:tc>
      </w:tr>
      <w:tr w:rsidR="002C1D96" w:rsidRPr="00A15792" w14:paraId="76F5110A" w14:textId="77777777">
        <w:trPr>
          <w:trHeight w:val="281"/>
        </w:trPr>
        <w:tc>
          <w:tcPr>
            <w:tcW w:w="3219" w:type="dxa"/>
            <w:tcBorders>
              <w:top w:val="single" w:sz="4" w:space="0" w:color="A6A6A6"/>
              <w:left w:val="single" w:sz="4" w:space="0" w:color="A6A6A6"/>
              <w:bottom w:val="single" w:sz="4" w:space="0" w:color="A6A6A6"/>
              <w:right w:val="single" w:sz="4" w:space="0" w:color="A6A6A6"/>
            </w:tcBorders>
          </w:tcPr>
          <w:p w14:paraId="012288EC" w14:textId="77777777" w:rsidR="002C1D96" w:rsidRPr="00A15792" w:rsidRDefault="008C1C2D">
            <w:pPr>
              <w:spacing w:line="259" w:lineRule="auto"/>
              <w:ind w:left="0" w:firstLine="0"/>
              <w:jc w:val="left"/>
              <w:rPr>
                <w:lang w:val="pl-PL"/>
              </w:rPr>
            </w:pPr>
            <w:r w:rsidRPr="00A15792">
              <w:rPr>
                <w:lang w:val="pl-PL"/>
              </w:rPr>
              <w:t xml:space="preserve">Nazwa </w:t>
            </w:r>
          </w:p>
        </w:tc>
        <w:tc>
          <w:tcPr>
            <w:tcW w:w="5737" w:type="dxa"/>
            <w:tcBorders>
              <w:top w:val="single" w:sz="4" w:space="0" w:color="A6A6A6"/>
              <w:left w:val="single" w:sz="4" w:space="0" w:color="A6A6A6"/>
              <w:bottom w:val="single" w:sz="4" w:space="0" w:color="A6A6A6"/>
              <w:right w:val="single" w:sz="4" w:space="0" w:color="A6A6A6"/>
            </w:tcBorders>
          </w:tcPr>
          <w:p w14:paraId="24EB6E59" w14:textId="77777777" w:rsidR="002C1D96" w:rsidRPr="00A15792" w:rsidRDefault="008C1C2D">
            <w:pPr>
              <w:spacing w:line="259" w:lineRule="auto"/>
              <w:ind w:left="0" w:firstLine="0"/>
              <w:jc w:val="left"/>
              <w:rPr>
                <w:lang w:val="pl-PL"/>
              </w:rPr>
            </w:pPr>
            <w:r w:rsidRPr="00A15792">
              <w:rPr>
                <w:lang w:val="pl-PL"/>
              </w:rPr>
              <w:t xml:space="preserve">Miejski Ośrodek Pomocy Społecznej w Strumieniu </w:t>
            </w:r>
          </w:p>
        </w:tc>
      </w:tr>
      <w:tr w:rsidR="002C1D96" w:rsidRPr="00A15792" w14:paraId="3236EF6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329BA7A1" w14:textId="77777777" w:rsidR="002C1D96" w:rsidRPr="00A15792" w:rsidRDefault="008C1C2D">
            <w:pPr>
              <w:spacing w:line="259" w:lineRule="auto"/>
              <w:ind w:left="0" w:firstLine="0"/>
              <w:jc w:val="left"/>
              <w:rPr>
                <w:lang w:val="pl-PL"/>
              </w:rPr>
            </w:pPr>
            <w:r w:rsidRPr="00A15792">
              <w:rPr>
                <w:lang w:val="pl-PL"/>
              </w:rPr>
              <w:t xml:space="preserve">Forma prawna </w:t>
            </w:r>
          </w:p>
        </w:tc>
        <w:tc>
          <w:tcPr>
            <w:tcW w:w="5737" w:type="dxa"/>
            <w:tcBorders>
              <w:top w:val="single" w:sz="4" w:space="0" w:color="A6A6A6"/>
              <w:left w:val="single" w:sz="4" w:space="0" w:color="A6A6A6"/>
              <w:bottom w:val="single" w:sz="4" w:space="0" w:color="A6A6A6"/>
              <w:right w:val="single" w:sz="4" w:space="0" w:color="A6A6A6"/>
            </w:tcBorders>
          </w:tcPr>
          <w:p w14:paraId="187A9871" w14:textId="77777777" w:rsidR="002C1D96" w:rsidRPr="00A15792" w:rsidRDefault="008C1C2D">
            <w:pPr>
              <w:spacing w:line="259" w:lineRule="auto"/>
              <w:ind w:left="0" w:firstLine="0"/>
              <w:jc w:val="left"/>
              <w:rPr>
                <w:lang w:val="pl-PL"/>
              </w:rPr>
            </w:pPr>
            <w:r w:rsidRPr="00A15792">
              <w:rPr>
                <w:lang w:val="pl-PL"/>
              </w:rPr>
              <w:t xml:space="preserve">Jednostki samorządu terytorialnego </w:t>
            </w:r>
          </w:p>
        </w:tc>
      </w:tr>
      <w:tr w:rsidR="002C1D96" w:rsidRPr="00A15792" w14:paraId="356960D0"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008C3AA3" w14:textId="77777777" w:rsidR="002C1D96" w:rsidRPr="00A15792" w:rsidRDefault="008C1C2D">
            <w:pPr>
              <w:spacing w:line="259" w:lineRule="auto"/>
              <w:ind w:left="0" w:firstLine="0"/>
              <w:jc w:val="left"/>
              <w:rPr>
                <w:lang w:val="pl-PL"/>
              </w:rPr>
            </w:pPr>
            <w:r w:rsidRPr="00A15792">
              <w:rPr>
                <w:lang w:val="pl-PL"/>
              </w:rPr>
              <w:t xml:space="preserve">Numer REGON </w:t>
            </w:r>
          </w:p>
        </w:tc>
        <w:tc>
          <w:tcPr>
            <w:tcW w:w="5737" w:type="dxa"/>
            <w:tcBorders>
              <w:top w:val="single" w:sz="4" w:space="0" w:color="A6A6A6"/>
              <w:left w:val="single" w:sz="4" w:space="0" w:color="A6A6A6"/>
              <w:bottom w:val="single" w:sz="4" w:space="0" w:color="A6A6A6"/>
              <w:right w:val="single" w:sz="4" w:space="0" w:color="A6A6A6"/>
            </w:tcBorders>
          </w:tcPr>
          <w:p w14:paraId="1EB2335E" w14:textId="77777777" w:rsidR="002C1D96" w:rsidRPr="00A15792" w:rsidRDefault="008C1C2D">
            <w:pPr>
              <w:spacing w:line="259" w:lineRule="auto"/>
              <w:ind w:left="0" w:firstLine="0"/>
              <w:jc w:val="left"/>
              <w:rPr>
                <w:lang w:val="pl-PL"/>
              </w:rPr>
            </w:pPr>
            <w:r w:rsidRPr="00A15792">
              <w:rPr>
                <w:lang w:val="pl-PL"/>
              </w:rPr>
              <w:t xml:space="preserve">072357039 </w:t>
            </w:r>
          </w:p>
        </w:tc>
      </w:tr>
      <w:tr w:rsidR="002C1D96" w:rsidRPr="00A15792" w14:paraId="03B388C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6B3CB5E" w14:textId="77777777" w:rsidR="002C1D96" w:rsidRPr="00A15792" w:rsidRDefault="008C1C2D">
            <w:pPr>
              <w:spacing w:line="259" w:lineRule="auto"/>
              <w:ind w:left="0" w:firstLine="0"/>
              <w:jc w:val="left"/>
              <w:rPr>
                <w:lang w:val="pl-PL"/>
              </w:rPr>
            </w:pPr>
            <w:r w:rsidRPr="00A15792">
              <w:rPr>
                <w:lang w:val="pl-PL"/>
              </w:rPr>
              <w:t xml:space="preserve">Numer NIP </w:t>
            </w:r>
          </w:p>
        </w:tc>
        <w:tc>
          <w:tcPr>
            <w:tcW w:w="5737" w:type="dxa"/>
            <w:tcBorders>
              <w:top w:val="single" w:sz="4" w:space="0" w:color="A6A6A6"/>
              <w:left w:val="single" w:sz="4" w:space="0" w:color="A6A6A6"/>
              <w:bottom w:val="single" w:sz="4" w:space="0" w:color="A6A6A6"/>
              <w:right w:val="single" w:sz="4" w:space="0" w:color="A6A6A6"/>
            </w:tcBorders>
          </w:tcPr>
          <w:p w14:paraId="5A8D8EFE" w14:textId="77777777" w:rsidR="002C1D96" w:rsidRPr="00A15792" w:rsidRDefault="008C1C2D">
            <w:pPr>
              <w:spacing w:line="259" w:lineRule="auto"/>
              <w:ind w:left="0" w:firstLine="0"/>
              <w:jc w:val="left"/>
              <w:rPr>
                <w:lang w:val="pl-PL"/>
              </w:rPr>
            </w:pPr>
            <w:r w:rsidRPr="00A15792">
              <w:rPr>
                <w:lang w:val="pl-PL"/>
              </w:rPr>
              <w:t xml:space="preserve">5481050272 </w:t>
            </w:r>
          </w:p>
        </w:tc>
      </w:tr>
      <w:tr w:rsidR="002C1D96" w:rsidRPr="00A15792" w14:paraId="1740BBB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9941B35" w14:textId="77777777" w:rsidR="002C1D96" w:rsidRPr="00A15792" w:rsidRDefault="008C1C2D">
            <w:pPr>
              <w:spacing w:line="259" w:lineRule="auto"/>
              <w:ind w:left="0" w:firstLine="0"/>
              <w:jc w:val="left"/>
              <w:rPr>
                <w:lang w:val="pl-PL"/>
              </w:rPr>
            </w:pPr>
            <w:r w:rsidRPr="00A15792">
              <w:rPr>
                <w:b/>
                <w:lang w:val="pl-PL"/>
              </w:rPr>
              <w:t xml:space="preserve"> </w:t>
            </w:r>
          </w:p>
          <w:p w14:paraId="61E487F5" w14:textId="77777777" w:rsidR="002C1D96" w:rsidRPr="00A15792" w:rsidRDefault="008C1C2D">
            <w:pPr>
              <w:spacing w:line="259" w:lineRule="auto"/>
              <w:ind w:left="0" w:firstLine="0"/>
              <w:jc w:val="left"/>
              <w:rPr>
                <w:lang w:val="pl-PL"/>
              </w:rPr>
            </w:pPr>
            <w:r w:rsidRPr="00A15792">
              <w:rPr>
                <w:b/>
                <w:lang w:val="pl-PL"/>
              </w:rPr>
              <w:t xml:space="preserve">Dane teleadresowe Zamawiającego: </w:t>
            </w:r>
          </w:p>
        </w:tc>
      </w:tr>
      <w:tr w:rsidR="002C1D96" w:rsidRPr="00A15792" w14:paraId="50EA2CFE"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96D282E" w14:textId="77777777" w:rsidR="002C1D96" w:rsidRPr="00A15792" w:rsidRDefault="008C1C2D">
            <w:pPr>
              <w:spacing w:line="259" w:lineRule="auto"/>
              <w:ind w:left="0" w:firstLine="0"/>
              <w:jc w:val="left"/>
              <w:rPr>
                <w:lang w:val="pl-PL"/>
              </w:rPr>
            </w:pPr>
            <w:r w:rsidRPr="00A15792">
              <w:rPr>
                <w:lang w:val="pl-PL"/>
              </w:rPr>
              <w:t xml:space="preserve">Adres do korespondencji </w:t>
            </w:r>
          </w:p>
        </w:tc>
        <w:tc>
          <w:tcPr>
            <w:tcW w:w="5737" w:type="dxa"/>
            <w:tcBorders>
              <w:top w:val="single" w:sz="4" w:space="0" w:color="A6A6A6"/>
              <w:left w:val="single" w:sz="4" w:space="0" w:color="A6A6A6"/>
              <w:bottom w:val="single" w:sz="4" w:space="0" w:color="A6A6A6"/>
              <w:right w:val="single" w:sz="4" w:space="0" w:color="A6A6A6"/>
            </w:tcBorders>
          </w:tcPr>
          <w:p w14:paraId="5BAB2D00" w14:textId="77777777" w:rsidR="002C1D96" w:rsidRPr="00A15792" w:rsidRDefault="008C1C2D">
            <w:pPr>
              <w:spacing w:line="259" w:lineRule="auto"/>
              <w:ind w:left="0" w:firstLine="0"/>
              <w:jc w:val="left"/>
              <w:rPr>
                <w:lang w:val="pl-PL"/>
              </w:rPr>
            </w:pPr>
            <w:r w:rsidRPr="00A15792">
              <w:rPr>
                <w:lang w:val="pl-PL"/>
              </w:rPr>
              <w:t xml:space="preserve">Ul. 1 Maja 18, 43-246 Strumień </w:t>
            </w:r>
          </w:p>
        </w:tc>
      </w:tr>
      <w:tr w:rsidR="002C1D96" w:rsidRPr="00A15792" w14:paraId="5C6CC1FB"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42CCFDDD" w14:textId="77777777" w:rsidR="002C1D96" w:rsidRPr="00A15792" w:rsidRDefault="008C1C2D">
            <w:pPr>
              <w:spacing w:line="259" w:lineRule="auto"/>
              <w:ind w:left="0" w:firstLine="0"/>
              <w:jc w:val="left"/>
              <w:rPr>
                <w:lang w:val="pl-PL"/>
              </w:rPr>
            </w:pPr>
            <w:r w:rsidRPr="00A15792">
              <w:rPr>
                <w:lang w:val="pl-PL"/>
              </w:rPr>
              <w:t xml:space="preserve">E-mail </w:t>
            </w:r>
          </w:p>
        </w:tc>
        <w:tc>
          <w:tcPr>
            <w:tcW w:w="5737" w:type="dxa"/>
            <w:tcBorders>
              <w:top w:val="single" w:sz="4" w:space="0" w:color="A6A6A6"/>
              <w:left w:val="single" w:sz="4" w:space="0" w:color="A6A6A6"/>
              <w:bottom w:val="single" w:sz="4" w:space="0" w:color="A6A6A6"/>
              <w:right w:val="single" w:sz="4" w:space="0" w:color="A6A6A6"/>
            </w:tcBorders>
          </w:tcPr>
          <w:p w14:paraId="4D33EF36" w14:textId="77777777" w:rsidR="002C1D96" w:rsidRPr="00A15792" w:rsidRDefault="008C1C2D">
            <w:pPr>
              <w:spacing w:line="259" w:lineRule="auto"/>
              <w:ind w:left="0" w:firstLine="0"/>
              <w:jc w:val="left"/>
              <w:rPr>
                <w:lang w:val="pl-PL"/>
              </w:rPr>
            </w:pPr>
            <w:r w:rsidRPr="00A15792">
              <w:rPr>
                <w:lang w:val="pl-PL"/>
              </w:rPr>
              <w:t xml:space="preserve">projekt.strumien@gmail.com </w:t>
            </w:r>
          </w:p>
        </w:tc>
      </w:tr>
      <w:tr w:rsidR="002C1D96" w:rsidRPr="00A15792" w14:paraId="19612332"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535AB271" w14:textId="77777777" w:rsidR="002C1D96" w:rsidRPr="00A15792" w:rsidRDefault="008C1C2D">
            <w:pPr>
              <w:spacing w:line="259" w:lineRule="auto"/>
              <w:ind w:left="0" w:firstLine="0"/>
              <w:jc w:val="left"/>
              <w:rPr>
                <w:lang w:val="pl-PL"/>
              </w:rPr>
            </w:pPr>
            <w:r w:rsidRPr="00A15792">
              <w:rPr>
                <w:lang w:val="pl-PL"/>
              </w:rPr>
              <w:t xml:space="preserve">Tel. </w:t>
            </w:r>
          </w:p>
        </w:tc>
        <w:tc>
          <w:tcPr>
            <w:tcW w:w="5737" w:type="dxa"/>
            <w:tcBorders>
              <w:top w:val="single" w:sz="4" w:space="0" w:color="A6A6A6"/>
              <w:left w:val="single" w:sz="4" w:space="0" w:color="A6A6A6"/>
              <w:bottom w:val="single" w:sz="4" w:space="0" w:color="A6A6A6"/>
              <w:right w:val="single" w:sz="4" w:space="0" w:color="A6A6A6"/>
            </w:tcBorders>
          </w:tcPr>
          <w:p w14:paraId="597C8758" w14:textId="77777777" w:rsidR="002C1D96" w:rsidRPr="00A15792" w:rsidRDefault="00E013E6" w:rsidP="00E013E6">
            <w:pPr>
              <w:spacing w:line="259" w:lineRule="auto"/>
              <w:ind w:left="0" w:firstLine="0"/>
              <w:jc w:val="left"/>
              <w:rPr>
                <w:lang w:val="pl-PL"/>
              </w:rPr>
            </w:pPr>
            <w:r w:rsidRPr="00A15792">
              <w:rPr>
                <w:lang w:val="pl-PL"/>
              </w:rPr>
              <w:t>33 8571461</w:t>
            </w:r>
          </w:p>
        </w:tc>
      </w:tr>
      <w:tr w:rsidR="002C1D96" w:rsidRPr="00A15792" w14:paraId="012D8294" w14:textId="77777777">
        <w:trPr>
          <w:trHeight w:val="279"/>
        </w:trPr>
        <w:tc>
          <w:tcPr>
            <w:tcW w:w="3219" w:type="dxa"/>
            <w:tcBorders>
              <w:top w:val="single" w:sz="4" w:space="0" w:color="A6A6A6"/>
              <w:left w:val="single" w:sz="4" w:space="0" w:color="A6A6A6"/>
              <w:bottom w:val="single" w:sz="4" w:space="0" w:color="A6A6A6"/>
              <w:right w:val="single" w:sz="4" w:space="0" w:color="A6A6A6"/>
            </w:tcBorders>
          </w:tcPr>
          <w:p w14:paraId="3E90020A" w14:textId="77777777" w:rsidR="002C1D96" w:rsidRPr="00A15792" w:rsidRDefault="008C1C2D">
            <w:pPr>
              <w:spacing w:line="259" w:lineRule="auto"/>
              <w:ind w:left="0" w:firstLine="0"/>
              <w:jc w:val="left"/>
              <w:rPr>
                <w:lang w:val="pl-PL"/>
              </w:rPr>
            </w:pPr>
            <w:r w:rsidRPr="00A15792">
              <w:rPr>
                <w:lang w:val="pl-PL"/>
              </w:rPr>
              <w:t xml:space="preserve">Godziny pracy </w:t>
            </w:r>
          </w:p>
        </w:tc>
        <w:tc>
          <w:tcPr>
            <w:tcW w:w="5737" w:type="dxa"/>
            <w:tcBorders>
              <w:top w:val="single" w:sz="4" w:space="0" w:color="A6A6A6"/>
              <w:left w:val="single" w:sz="4" w:space="0" w:color="A6A6A6"/>
              <w:bottom w:val="single" w:sz="4" w:space="0" w:color="A6A6A6"/>
              <w:right w:val="single" w:sz="4" w:space="0" w:color="A6A6A6"/>
            </w:tcBorders>
          </w:tcPr>
          <w:p w14:paraId="35AB2169" w14:textId="77777777" w:rsidR="002C1D96" w:rsidRPr="00A15792" w:rsidRDefault="008C1C2D">
            <w:pPr>
              <w:spacing w:line="259" w:lineRule="auto"/>
              <w:ind w:left="0" w:firstLine="0"/>
              <w:jc w:val="left"/>
              <w:rPr>
                <w:lang w:val="pl-PL"/>
              </w:rPr>
            </w:pPr>
            <w:r w:rsidRPr="00A15792">
              <w:rPr>
                <w:lang w:val="pl-PL"/>
              </w:rPr>
              <w:t xml:space="preserve">7:00-15:00 (poniedziałek – czwartek); 7:00 – 14:00 (piątek) </w:t>
            </w:r>
          </w:p>
        </w:tc>
      </w:tr>
      <w:tr w:rsidR="002C1D96" w:rsidRPr="00A15792" w14:paraId="404C40D6" w14:textId="77777777">
        <w:trPr>
          <w:trHeight w:val="547"/>
        </w:trPr>
        <w:tc>
          <w:tcPr>
            <w:tcW w:w="3219" w:type="dxa"/>
            <w:tcBorders>
              <w:top w:val="single" w:sz="4" w:space="0" w:color="A6A6A6"/>
              <w:left w:val="single" w:sz="4" w:space="0" w:color="A6A6A6"/>
              <w:bottom w:val="single" w:sz="4" w:space="0" w:color="A6A6A6"/>
              <w:right w:val="single" w:sz="4" w:space="0" w:color="A6A6A6"/>
            </w:tcBorders>
          </w:tcPr>
          <w:p w14:paraId="49F71B8A" w14:textId="77777777" w:rsidR="002C1D96" w:rsidRPr="00A15792" w:rsidRDefault="008C1C2D" w:rsidP="00E013E6">
            <w:pPr>
              <w:tabs>
                <w:tab w:val="center" w:pos="1386"/>
                <w:tab w:val="right" w:pos="3049"/>
              </w:tabs>
              <w:spacing w:line="259" w:lineRule="auto"/>
              <w:ind w:left="0" w:firstLine="0"/>
              <w:rPr>
                <w:lang w:val="pl-PL"/>
              </w:rPr>
            </w:pPr>
            <w:r w:rsidRPr="00A15792">
              <w:rPr>
                <w:lang w:val="pl-PL"/>
              </w:rPr>
              <w:t xml:space="preserve">Osoba </w:t>
            </w:r>
            <w:r w:rsidRPr="00A15792">
              <w:rPr>
                <w:lang w:val="pl-PL"/>
              </w:rPr>
              <w:tab/>
              <w:t xml:space="preserve">do </w:t>
            </w:r>
            <w:r w:rsidRPr="00A15792">
              <w:rPr>
                <w:lang w:val="pl-PL"/>
              </w:rPr>
              <w:tab/>
              <w:t xml:space="preserve">kontaktu </w:t>
            </w:r>
          </w:p>
          <w:p w14:paraId="27E86AAE" w14:textId="77777777" w:rsidR="002C1D96" w:rsidRPr="00A15792" w:rsidRDefault="008C1C2D" w:rsidP="00E013E6">
            <w:pPr>
              <w:spacing w:line="259" w:lineRule="auto"/>
              <w:ind w:left="0" w:firstLine="0"/>
              <w:rPr>
                <w:lang w:val="pl-PL"/>
              </w:rPr>
            </w:pPr>
            <w:r w:rsidRPr="00A15792">
              <w:rPr>
                <w:lang w:val="pl-PL"/>
              </w:rPr>
              <w:t xml:space="preserve">(przedstawiciel Zamawiającego) </w:t>
            </w:r>
          </w:p>
        </w:tc>
        <w:tc>
          <w:tcPr>
            <w:tcW w:w="5737" w:type="dxa"/>
            <w:tcBorders>
              <w:top w:val="single" w:sz="4" w:space="0" w:color="A6A6A6"/>
              <w:left w:val="single" w:sz="4" w:space="0" w:color="A6A6A6"/>
              <w:bottom w:val="single" w:sz="4" w:space="0" w:color="A6A6A6"/>
              <w:right w:val="single" w:sz="4" w:space="0" w:color="A6A6A6"/>
            </w:tcBorders>
          </w:tcPr>
          <w:p w14:paraId="1A516995" w14:textId="77777777" w:rsidR="002C1D96" w:rsidRPr="00A15792" w:rsidRDefault="00E013E6">
            <w:pPr>
              <w:spacing w:line="259" w:lineRule="auto"/>
              <w:ind w:left="0" w:firstLine="0"/>
              <w:jc w:val="left"/>
              <w:rPr>
                <w:lang w:val="pl-PL"/>
              </w:rPr>
            </w:pPr>
            <w:r w:rsidRPr="00A15792">
              <w:rPr>
                <w:lang w:val="pl-PL"/>
              </w:rPr>
              <w:t>Joanna Pietrys</w:t>
            </w:r>
            <w:r w:rsidR="008C1C2D" w:rsidRPr="00A15792">
              <w:rPr>
                <w:lang w:val="pl-PL"/>
              </w:rPr>
              <w:t xml:space="preserve"> </w:t>
            </w:r>
          </w:p>
        </w:tc>
      </w:tr>
    </w:tbl>
    <w:p w14:paraId="48602510" w14:textId="77777777" w:rsidR="002C1D96" w:rsidRPr="00A15792" w:rsidRDefault="008C1C2D">
      <w:pPr>
        <w:spacing w:line="259" w:lineRule="auto"/>
        <w:ind w:left="0" w:firstLine="0"/>
        <w:jc w:val="left"/>
        <w:rPr>
          <w:lang w:val="pl-PL"/>
        </w:rPr>
      </w:pPr>
      <w:r w:rsidRPr="00A15792">
        <w:rPr>
          <w:lang w:val="pl-PL"/>
        </w:rPr>
        <w:t xml:space="preserve"> </w:t>
      </w:r>
    </w:p>
    <w:p w14:paraId="2B7AB00E" w14:textId="77777777" w:rsidR="002C1D96" w:rsidRPr="00A15792" w:rsidRDefault="008C1C2D">
      <w:pPr>
        <w:spacing w:line="259" w:lineRule="auto"/>
        <w:ind w:left="0" w:firstLine="0"/>
        <w:jc w:val="left"/>
        <w:rPr>
          <w:lang w:val="pl-PL"/>
        </w:rPr>
      </w:pPr>
      <w:r w:rsidRPr="00A15792">
        <w:rPr>
          <w:lang w:val="pl-PL"/>
        </w:rPr>
        <w:t xml:space="preserve"> </w:t>
      </w:r>
    </w:p>
    <w:p w14:paraId="1CC0C960" w14:textId="77777777" w:rsidR="002C1D96" w:rsidRPr="00A15792" w:rsidRDefault="008C1C2D">
      <w:pPr>
        <w:pStyle w:val="Nagwek1"/>
        <w:ind w:left="-5"/>
        <w:rPr>
          <w:lang w:val="pl-PL"/>
        </w:rPr>
      </w:pPr>
      <w:r w:rsidRPr="00A15792">
        <w:rPr>
          <w:lang w:val="pl-PL"/>
        </w:rPr>
        <w:t>2. ZAPYTANIE OFERTOWE</w:t>
      </w:r>
      <w:r w:rsidRPr="00A15792">
        <w:rPr>
          <w:u w:val="none"/>
          <w:lang w:val="pl-PL"/>
        </w:rPr>
        <w:t xml:space="preserve">  </w:t>
      </w:r>
      <w:r w:rsidRPr="00A15792">
        <w:rPr>
          <w:b w:val="0"/>
          <w:u w:val="none"/>
          <w:lang w:val="pl-PL"/>
        </w:rPr>
        <w:t xml:space="preserve"> </w:t>
      </w:r>
    </w:p>
    <w:p w14:paraId="2AFA3BD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3135"/>
        <w:gridCol w:w="5821"/>
      </w:tblGrid>
      <w:tr w:rsidR="002C1D96" w:rsidRPr="00A15792" w14:paraId="6CFC0C5B" w14:textId="77777777">
        <w:trPr>
          <w:trHeight w:val="814"/>
        </w:trPr>
        <w:tc>
          <w:tcPr>
            <w:tcW w:w="3135" w:type="dxa"/>
            <w:tcBorders>
              <w:top w:val="single" w:sz="4" w:space="0" w:color="A6A6A6"/>
              <w:left w:val="single" w:sz="4" w:space="0" w:color="A6A6A6"/>
              <w:bottom w:val="single" w:sz="4" w:space="0" w:color="A6A6A6"/>
              <w:right w:val="single" w:sz="4" w:space="0" w:color="A6A6A6"/>
            </w:tcBorders>
          </w:tcPr>
          <w:p w14:paraId="5CD7A53D" w14:textId="77777777" w:rsidR="002C1D96" w:rsidRPr="00A15792" w:rsidRDefault="008C1C2D">
            <w:pPr>
              <w:spacing w:line="259" w:lineRule="auto"/>
              <w:ind w:left="0" w:firstLine="0"/>
              <w:jc w:val="left"/>
              <w:rPr>
                <w:lang w:val="pl-PL"/>
              </w:rPr>
            </w:pPr>
            <w:r w:rsidRPr="00A15792">
              <w:rPr>
                <w:lang w:val="pl-PL"/>
              </w:rPr>
              <w:t xml:space="preserve">Tytuł zapytania </w:t>
            </w:r>
          </w:p>
        </w:tc>
        <w:tc>
          <w:tcPr>
            <w:tcW w:w="5821" w:type="dxa"/>
            <w:tcBorders>
              <w:top w:val="single" w:sz="4" w:space="0" w:color="A6A6A6"/>
              <w:left w:val="single" w:sz="4" w:space="0" w:color="A6A6A6"/>
              <w:bottom w:val="single" w:sz="4" w:space="0" w:color="A6A6A6"/>
              <w:right w:val="single" w:sz="4" w:space="0" w:color="A6A6A6"/>
            </w:tcBorders>
          </w:tcPr>
          <w:p w14:paraId="57EAFD16" w14:textId="77777777" w:rsidR="002B3A4C" w:rsidRPr="00A15792" w:rsidRDefault="002B3A4C" w:rsidP="002B3A4C">
            <w:pPr>
              <w:spacing w:line="259" w:lineRule="auto"/>
              <w:ind w:left="0" w:right="94" w:firstLine="0"/>
              <w:rPr>
                <w:lang w:val="pl-PL"/>
              </w:rPr>
            </w:pPr>
            <w:r w:rsidRPr="00A15792">
              <w:rPr>
                <w:lang w:val="pl-PL"/>
              </w:rPr>
              <w:t>Zapewnienie</w:t>
            </w:r>
            <w:r w:rsidR="00E013E6" w:rsidRPr="00A15792">
              <w:rPr>
                <w:lang w:val="pl-PL"/>
              </w:rPr>
              <w:t xml:space="preserve"> posiłku wraz z dowozem do miejsca zamieszkania </w:t>
            </w:r>
            <w:r w:rsidRPr="00A15792">
              <w:rPr>
                <w:lang w:val="pl-PL"/>
              </w:rPr>
              <w:t>dla 15 uczestników projektu „Usługi społeczne w Gminie Strumień”.</w:t>
            </w:r>
          </w:p>
        </w:tc>
      </w:tr>
      <w:tr w:rsidR="002C1D96" w:rsidRPr="00A15792" w14:paraId="2B6B76F1" w14:textId="77777777">
        <w:trPr>
          <w:trHeight w:val="547"/>
        </w:trPr>
        <w:tc>
          <w:tcPr>
            <w:tcW w:w="3135" w:type="dxa"/>
            <w:tcBorders>
              <w:top w:val="single" w:sz="4" w:space="0" w:color="A6A6A6"/>
              <w:left w:val="single" w:sz="4" w:space="0" w:color="A6A6A6"/>
              <w:bottom w:val="single" w:sz="4" w:space="0" w:color="A6A6A6"/>
              <w:right w:val="single" w:sz="4" w:space="0" w:color="A6A6A6"/>
            </w:tcBorders>
          </w:tcPr>
          <w:p w14:paraId="1C72F752" w14:textId="77777777" w:rsidR="002C1D96" w:rsidRPr="00A15792" w:rsidRDefault="008C1C2D">
            <w:pPr>
              <w:spacing w:line="259" w:lineRule="auto"/>
              <w:ind w:left="0" w:firstLine="0"/>
              <w:jc w:val="left"/>
              <w:rPr>
                <w:lang w:val="pl-PL"/>
              </w:rPr>
            </w:pPr>
            <w:r w:rsidRPr="00A15792">
              <w:rPr>
                <w:lang w:val="pl-PL"/>
              </w:rPr>
              <w:t xml:space="preserve">Publikacja zapytania </w:t>
            </w:r>
          </w:p>
        </w:tc>
        <w:tc>
          <w:tcPr>
            <w:tcW w:w="5821" w:type="dxa"/>
            <w:tcBorders>
              <w:top w:val="single" w:sz="4" w:space="0" w:color="A6A6A6"/>
              <w:left w:val="single" w:sz="4" w:space="0" w:color="A6A6A6"/>
              <w:bottom w:val="single" w:sz="4" w:space="0" w:color="A6A6A6"/>
              <w:right w:val="single" w:sz="4" w:space="0" w:color="A6A6A6"/>
            </w:tcBorders>
          </w:tcPr>
          <w:p w14:paraId="0186CCCD" w14:textId="77777777" w:rsidR="002C1D96" w:rsidRPr="00A15792" w:rsidRDefault="008C1C2D" w:rsidP="00E013E6">
            <w:pPr>
              <w:spacing w:line="259" w:lineRule="auto"/>
              <w:ind w:left="0" w:firstLine="0"/>
              <w:jc w:val="left"/>
              <w:rPr>
                <w:lang w:val="pl-PL"/>
              </w:rPr>
            </w:pPr>
            <w:r w:rsidRPr="00A15792">
              <w:rPr>
                <w:lang w:val="pl-PL"/>
              </w:rPr>
              <w:t xml:space="preserve">Zapytanie ofertowe jest dostępne na stronie internetowej  </w:t>
            </w:r>
            <w:r w:rsidR="00E013E6" w:rsidRPr="00A15792">
              <w:rPr>
                <w:color w:val="0000FF"/>
                <w:u w:val="single" w:color="0000FF"/>
                <w:lang w:val="pl-PL"/>
              </w:rPr>
              <w:t>mops.um.strumien.pl</w:t>
            </w:r>
          </w:p>
        </w:tc>
      </w:tr>
      <w:tr w:rsidR="002C1D96" w:rsidRPr="00A15792" w14:paraId="37D3D96E" w14:textId="77777777">
        <w:trPr>
          <w:trHeight w:val="1354"/>
        </w:trPr>
        <w:tc>
          <w:tcPr>
            <w:tcW w:w="3135" w:type="dxa"/>
            <w:tcBorders>
              <w:top w:val="single" w:sz="4" w:space="0" w:color="A6A6A6"/>
              <w:left w:val="single" w:sz="4" w:space="0" w:color="A6A6A6"/>
              <w:bottom w:val="single" w:sz="4" w:space="0" w:color="A6A6A6"/>
              <w:right w:val="single" w:sz="4" w:space="0" w:color="A6A6A6"/>
            </w:tcBorders>
          </w:tcPr>
          <w:p w14:paraId="54BEC44E" w14:textId="77777777" w:rsidR="002C1D96" w:rsidRPr="00A15792" w:rsidRDefault="008C1C2D">
            <w:pPr>
              <w:spacing w:line="259" w:lineRule="auto"/>
              <w:ind w:left="0" w:firstLine="0"/>
              <w:jc w:val="left"/>
              <w:rPr>
                <w:lang w:val="pl-PL"/>
              </w:rPr>
            </w:pPr>
            <w:r w:rsidRPr="00BC0093">
              <w:rPr>
                <w:lang w:val="pl-PL"/>
              </w:rPr>
              <w:t>Charakter prawny zapytania</w:t>
            </w:r>
            <w:r w:rsidRPr="00A15792">
              <w:rPr>
                <w:lang w:val="pl-PL"/>
              </w:rPr>
              <w:t xml:space="preserve"> </w:t>
            </w:r>
          </w:p>
        </w:tc>
        <w:tc>
          <w:tcPr>
            <w:tcW w:w="5821" w:type="dxa"/>
            <w:tcBorders>
              <w:top w:val="single" w:sz="4" w:space="0" w:color="A6A6A6"/>
              <w:left w:val="single" w:sz="4" w:space="0" w:color="A6A6A6"/>
              <w:bottom w:val="single" w:sz="4" w:space="0" w:color="A6A6A6"/>
              <w:right w:val="single" w:sz="4" w:space="0" w:color="A6A6A6"/>
            </w:tcBorders>
          </w:tcPr>
          <w:p w14:paraId="357DD7FD" w14:textId="77777777" w:rsidR="002C1D96" w:rsidRPr="00A15792" w:rsidRDefault="008C1C2D">
            <w:pPr>
              <w:spacing w:line="259" w:lineRule="auto"/>
              <w:ind w:left="0" w:right="96" w:firstLine="0"/>
              <w:rPr>
                <w:lang w:val="pl-PL"/>
              </w:rPr>
            </w:pPr>
            <w:r w:rsidRPr="00A15792">
              <w:rPr>
                <w:lang w:val="pl-PL"/>
              </w:rPr>
              <w:t xml:space="preserve">Postępowanie prowadzone będzie w trybie zapytania ofertowego. Zapytanie ofertowe realizowane jest zgodnie z zasadami konkurencyjności, stosowanymi przez podmioty, które są zobowiązane do stosowania ustawy z dnia 29 stycznia 2004 r. Prawo zamówień publicznych. </w:t>
            </w:r>
          </w:p>
        </w:tc>
      </w:tr>
    </w:tbl>
    <w:p w14:paraId="5549269A"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25AD362" w14:textId="77777777" w:rsidR="002C1D96" w:rsidRPr="00A15792" w:rsidRDefault="008C1C2D" w:rsidP="009B258B">
      <w:pPr>
        <w:spacing w:line="259" w:lineRule="auto"/>
        <w:ind w:left="0" w:firstLine="0"/>
        <w:jc w:val="left"/>
        <w:rPr>
          <w:lang w:val="pl-PL"/>
        </w:rPr>
      </w:pPr>
      <w:r w:rsidRPr="00A15792">
        <w:rPr>
          <w:b/>
          <w:lang w:val="pl-PL"/>
        </w:rPr>
        <w:t xml:space="preserve"> </w:t>
      </w:r>
    </w:p>
    <w:p w14:paraId="216C56F5" w14:textId="77777777" w:rsidR="002C1D96" w:rsidRPr="00A15792" w:rsidRDefault="008C1C2D">
      <w:pPr>
        <w:spacing w:line="259" w:lineRule="auto"/>
        <w:ind w:left="0" w:firstLine="0"/>
        <w:jc w:val="left"/>
        <w:rPr>
          <w:lang w:val="pl-PL"/>
        </w:rPr>
      </w:pPr>
      <w:r w:rsidRPr="00A15792">
        <w:rPr>
          <w:b/>
          <w:lang w:val="pl-PL"/>
        </w:rPr>
        <w:t xml:space="preserve"> </w:t>
      </w:r>
    </w:p>
    <w:p w14:paraId="5450AE53" w14:textId="77777777" w:rsidR="002C1D96" w:rsidRPr="00A15792" w:rsidRDefault="008C1C2D">
      <w:pPr>
        <w:numPr>
          <w:ilvl w:val="0"/>
          <w:numId w:val="1"/>
        </w:numPr>
        <w:spacing w:line="259" w:lineRule="auto"/>
        <w:ind w:hanging="222"/>
        <w:jc w:val="left"/>
        <w:rPr>
          <w:lang w:val="pl-PL"/>
        </w:rPr>
      </w:pPr>
      <w:r w:rsidRPr="00A15792">
        <w:rPr>
          <w:b/>
          <w:u w:val="single" w:color="000000"/>
          <w:lang w:val="pl-PL"/>
        </w:rPr>
        <w:t>OPIS PRZEDMIOTU ZAPYTANIA (ZAMÓWIENIA)</w:t>
      </w:r>
      <w:r w:rsidRPr="00A15792">
        <w:rPr>
          <w:b/>
          <w:lang w:val="pl-PL"/>
        </w:rPr>
        <w:t xml:space="preserve"> </w:t>
      </w:r>
      <w:r w:rsidRPr="00A15792">
        <w:rPr>
          <w:lang w:val="pl-PL"/>
        </w:rPr>
        <w:t xml:space="preserve"> </w:t>
      </w:r>
    </w:p>
    <w:p w14:paraId="363C7E45" w14:textId="77777777" w:rsidR="002C1D96" w:rsidRPr="00A15792" w:rsidRDefault="008C1C2D">
      <w:pPr>
        <w:spacing w:line="259" w:lineRule="auto"/>
        <w:ind w:left="0" w:firstLine="0"/>
        <w:jc w:val="left"/>
        <w:rPr>
          <w:lang w:val="pl-PL"/>
        </w:rPr>
      </w:pPr>
      <w:r w:rsidRPr="00A15792">
        <w:rPr>
          <w:lang w:val="pl-PL"/>
        </w:rPr>
        <w:t xml:space="preserve"> </w:t>
      </w:r>
    </w:p>
    <w:p w14:paraId="49C4E7EB"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Przedmiot zamówienia – informacje podstawowe:</w:t>
      </w:r>
      <w:r w:rsidRPr="00A15792">
        <w:rPr>
          <w:b/>
          <w:lang w:val="pl-PL"/>
        </w:rPr>
        <w:t xml:space="preserve"> </w:t>
      </w:r>
    </w:p>
    <w:p w14:paraId="22020DD2"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1" w:type="dxa"/>
        </w:tblCellMar>
        <w:tblLook w:val="04A0" w:firstRow="1" w:lastRow="0" w:firstColumn="1" w:lastColumn="0" w:noHBand="0" w:noVBand="1"/>
      </w:tblPr>
      <w:tblGrid>
        <w:gridCol w:w="3214"/>
        <w:gridCol w:w="5742"/>
      </w:tblGrid>
      <w:tr w:rsidR="002C1D96" w:rsidRPr="00A15792" w14:paraId="77D2A492" w14:textId="77777777">
        <w:trPr>
          <w:trHeight w:val="1892"/>
        </w:trPr>
        <w:tc>
          <w:tcPr>
            <w:tcW w:w="3214" w:type="dxa"/>
            <w:tcBorders>
              <w:top w:val="single" w:sz="4" w:space="0" w:color="A6A6A6"/>
              <w:left w:val="single" w:sz="4" w:space="0" w:color="A6A6A6"/>
              <w:bottom w:val="single" w:sz="4" w:space="0" w:color="A6A6A6"/>
              <w:right w:val="single" w:sz="4" w:space="0" w:color="A6A6A6"/>
            </w:tcBorders>
          </w:tcPr>
          <w:p w14:paraId="43D8F6E6" w14:textId="77777777" w:rsidR="002C1D96" w:rsidRPr="00A15792" w:rsidRDefault="008C1C2D">
            <w:pPr>
              <w:spacing w:line="259" w:lineRule="auto"/>
              <w:ind w:left="0" w:firstLine="0"/>
              <w:jc w:val="left"/>
              <w:rPr>
                <w:lang w:val="pl-PL"/>
              </w:rPr>
            </w:pPr>
            <w:r w:rsidRPr="00A15792">
              <w:rPr>
                <w:lang w:val="pl-PL"/>
              </w:rPr>
              <w:t xml:space="preserve">Opis Projektu </w:t>
            </w:r>
          </w:p>
        </w:tc>
        <w:tc>
          <w:tcPr>
            <w:tcW w:w="5742" w:type="dxa"/>
            <w:tcBorders>
              <w:top w:val="single" w:sz="4" w:space="0" w:color="A6A6A6"/>
              <w:left w:val="single" w:sz="4" w:space="0" w:color="A6A6A6"/>
              <w:bottom w:val="single" w:sz="4" w:space="0" w:color="A6A6A6"/>
              <w:right w:val="single" w:sz="4" w:space="0" w:color="A6A6A6"/>
            </w:tcBorders>
          </w:tcPr>
          <w:p w14:paraId="7584A593" w14:textId="77777777" w:rsidR="002C1D96" w:rsidRPr="00A15792" w:rsidRDefault="008C1C2D">
            <w:pPr>
              <w:ind w:left="0" w:right="94" w:firstLine="0"/>
              <w:rPr>
                <w:lang w:val="pl-PL"/>
              </w:rPr>
            </w:pPr>
            <w:r w:rsidRPr="00A15792">
              <w:rPr>
                <w:lang w:val="pl-PL"/>
              </w:rPr>
              <w:t xml:space="preserve">Przedmiot zamówienia ma zostać wykonany w ramach i w celu  realizacji projektu </w:t>
            </w:r>
            <w:r w:rsidRPr="00A15792">
              <w:rPr>
                <w:i/>
                <w:lang w:val="pl-PL"/>
              </w:rPr>
              <w:t xml:space="preserve">„Usługi społeczne w Gminie Strumień”, </w:t>
            </w:r>
            <w:r w:rsidRPr="00A15792">
              <w:rPr>
                <w:lang w:val="pl-PL"/>
              </w:rPr>
              <w:t xml:space="preserve">dofinansowanego ze źródeł Regionalnego Programu Operacyjnego Województwa Śląskiego na lata 2014-2020, oś </w:t>
            </w:r>
            <w:r w:rsidR="002B3A4C" w:rsidRPr="00A15792">
              <w:rPr>
                <w:lang w:val="pl-PL"/>
              </w:rPr>
              <w:t>priorytetowa</w:t>
            </w:r>
            <w:r w:rsidRPr="00A15792">
              <w:rPr>
                <w:lang w:val="pl-PL"/>
              </w:rPr>
              <w:t xml:space="preserve"> IX. Włączenie społeczne, działanie 9.2. Dostępne i efektywne usługi społeczne i zdrowotne, poddziałanie 9.2.5. </w:t>
            </w:r>
          </w:p>
          <w:p w14:paraId="7CD0F84D" w14:textId="77777777" w:rsidR="002C1D96" w:rsidRPr="00A15792" w:rsidRDefault="008C1C2D">
            <w:pPr>
              <w:spacing w:line="259" w:lineRule="auto"/>
              <w:ind w:left="0" w:firstLine="0"/>
              <w:jc w:val="left"/>
              <w:rPr>
                <w:lang w:val="pl-PL"/>
              </w:rPr>
            </w:pPr>
            <w:r w:rsidRPr="00A15792">
              <w:rPr>
                <w:lang w:val="pl-PL"/>
              </w:rPr>
              <w:t xml:space="preserve">Rozwój usług społecznych - konkurs </w:t>
            </w:r>
          </w:p>
        </w:tc>
      </w:tr>
      <w:tr w:rsidR="002C1D96" w:rsidRPr="00A15792" w14:paraId="5AE7DEBA" w14:textId="77777777">
        <w:trPr>
          <w:trHeight w:val="1085"/>
        </w:trPr>
        <w:tc>
          <w:tcPr>
            <w:tcW w:w="3214" w:type="dxa"/>
            <w:tcBorders>
              <w:top w:val="single" w:sz="4" w:space="0" w:color="A6A6A6"/>
              <w:left w:val="single" w:sz="4" w:space="0" w:color="A6A6A6"/>
              <w:bottom w:val="single" w:sz="4" w:space="0" w:color="A6A6A6"/>
              <w:right w:val="single" w:sz="4" w:space="0" w:color="A6A6A6"/>
            </w:tcBorders>
          </w:tcPr>
          <w:p w14:paraId="670065F4" w14:textId="77777777" w:rsidR="002C1D96" w:rsidRPr="00A15792" w:rsidRDefault="008C1C2D">
            <w:pPr>
              <w:spacing w:line="259" w:lineRule="auto"/>
              <w:ind w:left="0" w:firstLine="0"/>
              <w:jc w:val="left"/>
              <w:rPr>
                <w:lang w:val="pl-PL"/>
              </w:rPr>
            </w:pPr>
            <w:r w:rsidRPr="00A15792">
              <w:rPr>
                <w:lang w:val="pl-PL"/>
              </w:rPr>
              <w:t xml:space="preserve">Zwięzłe określenie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155437A8" w14:textId="77777777" w:rsidR="002C1D96" w:rsidRPr="00A15792" w:rsidRDefault="002B3A4C" w:rsidP="009B258B">
            <w:pPr>
              <w:spacing w:line="259" w:lineRule="auto"/>
              <w:ind w:left="0" w:right="94" w:firstLine="0"/>
              <w:rPr>
                <w:lang w:val="pl-PL"/>
              </w:rPr>
            </w:pPr>
            <w:r w:rsidRPr="00A15792">
              <w:rPr>
                <w:lang w:val="pl-PL"/>
              </w:rPr>
              <w:t>Zapewnienie posiłku wraz z dowozem do miejsca zamieszkania dla 15 uczestników projektu „Usługi społeczne w Gminie Strumień”.</w:t>
            </w:r>
          </w:p>
        </w:tc>
      </w:tr>
      <w:tr w:rsidR="002C1D96" w:rsidRPr="00A15792" w14:paraId="1F33FEB3" w14:textId="77777777">
        <w:trPr>
          <w:trHeight w:val="816"/>
        </w:trPr>
        <w:tc>
          <w:tcPr>
            <w:tcW w:w="3214" w:type="dxa"/>
            <w:tcBorders>
              <w:top w:val="single" w:sz="4" w:space="0" w:color="A6A6A6"/>
              <w:left w:val="single" w:sz="4" w:space="0" w:color="A6A6A6"/>
              <w:bottom w:val="single" w:sz="4" w:space="0" w:color="A6A6A6"/>
              <w:right w:val="single" w:sz="4" w:space="0" w:color="A6A6A6"/>
            </w:tcBorders>
          </w:tcPr>
          <w:p w14:paraId="0C587657" w14:textId="77777777" w:rsidR="002C1D96" w:rsidRPr="00A15792" w:rsidRDefault="008C1C2D">
            <w:pPr>
              <w:spacing w:line="259" w:lineRule="auto"/>
              <w:ind w:left="0" w:firstLine="0"/>
              <w:jc w:val="left"/>
              <w:rPr>
                <w:lang w:val="pl-PL"/>
              </w:rPr>
            </w:pPr>
            <w:r w:rsidRPr="00A15792">
              <w:rPr>
                <w:lang w:val="pl-PL"/>
              </w:rPr>
              <w:t xml:space="preserve">Wspólny Słownik Zamówień (kod-y CPV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38C0A93E" w14:textId="77777777" w:rsidR="002C1D96" w:rsidRPr="00A15792" w:rsidRDefault="00E013E6" w:rsidP="00E013E6">
            <w:pPr>
              <w:spacing w:line="259" w:lineRule="auto"/>
              <w:ind w:left="0" w:firstLine="0"/>
              <w:jc w:val="left"/>
              <w:rPr>
                <w:lang w:val="pl-PL"/>
              </w:rPr>
            </w:pPr>
            <w:r w:rsidRPr="00A15792">
              <w:rPr>
                <w:b/>
                <w:lang w:val="pl-PL"/>
              </w:rPr>
              <w:t>55520000-1</w:t>
            </w:r>
            <w:r w:rsidR="008C1C2D" w:rsidRPr="00A15792">
              <w:rPr>
                <w:b/>
                <w:lang w:val="pl-PL"/>
              </w:rPr>
              <w:t xml:space="preserve"> </w:t>
            </w:r>
            <w:r w:rsidRPr="00A15792">
              <w:rPr>
                <w:lang w:val="pl-PL"/>
              </w:rPr>
              <w:t>–</w:t>
            </w:r>
            <w:hyperlink r:id="rId7">
              <w:r w:rsidR="008C1C2D" w:rsidRPr="00A15792">
                <w:rPr>
                  <w:lang w:val="pl-PL"/>
                </w:rPr>
                <w:t xml:space="preserve"> </w:t>
              </w:r>
            </w:hyperlink>
            <w:r w:rsidRPr="00A15792">
              <w:rPr>
                <w:lang w:val="pl-PL"/>
              </w:rPr>
              <w:t>Usługi dostarczania posiłków</w:t>
            </w:r>
          </w:p>
          <w:p w14:paraId="52298DDB" w14:textId="77777777" w:rsidR="002C1D96" w:rsidRPr="00A15792" w:rsidRDefault="002C1D96">
            <w:pPr>
              <w:spacing w:line="259" w:lineRule="auto"/>
              <w:ind w:left="0" w:firstLine="0"/>
              <w:jc w:val="left"/>
              <w:rPr>
                <w:lang w:val="pl-PL"/>
              </w:rPr>
            </w:pPr>
          </w:p>
        </w:tc>
      </w:tr>
    </w:tbl>
    <w:p w14:paraId="28BEE156" w14:textId="77777777" w:rsidR="002C1D96" w:rsidRPr="00A15792" w:rsidRDefault="008C1C2D">
      <w:pPr>
        <w:spacing w:line="259" w:lineRule="auto"/>
        <w:ind w:left="0" w:firstLine="0"/>
        <w:jc w:val="left"/>
        <w:rPr>
          <w:lang w:val="pl-PL"/>
        </w:rPr>
      </w:pPr>
      <w:r w:rsidRPr="00A15792">
        <w:rPr>
          <w:lang w:val="pl-PL"/>
        </w:rPr>
        <w:t xml:space="preserve"> </w:t>
      </w:r>
    </w:p>
    <w:p w14:paraId="3DD75E95"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Szczegółowy opis przedmiotu zamówienia:</w:t>
      </w:r>
      <w:r w:rsidRPr="00A15792">
        <w:rPr>
          <w:b/>
          <w:lang w:val="pl-PL"/>
        </w:rPr>
        <w:t xml:space="preserve"> </w:t>
      </w:r>
    </w:p>
    <w:tbl>
      <w:tblPr>
        <w:tblStyle w:val="TableGrid"/>
        <w:tblW w:w="8956" w:type="dxa"/>
        <w:tblInd w:w="113" w:type="dxa"/>
        <w:tblCellMar>
          <w:top w:w="47" w:type="dxa"/>
          <w:left w:w="108" w:type="dxa"/>
          <w:right w:w="8" w:type="dxa"/>
        </w:tblCellMar>
        <w:tblLook w:val="04A0" w:firstRow="1" w:lastRow="0" w:firstColumn="1" w:lastColumn="0" w:noHBand="0" w:noVBand="1"/>
      </w:tblPr>
      <w:tblGrid>
        <w:gridCol w:w="662"/>
        <w:gridCol w:w="8294"/>
      </w:tblGrid>
      <w:tr w:rsidR="002C1D96" w:rsidRPr="00A15792" w14:paraId="2DAAAA0A" w14:textId="77777777" w:rsidTr="009B258B">
        <w:tc>
          <w:tcPr>
            <w:tcW w:w="662" w:type="dxa"/>
            <w:tcBorders>
              <w:top w:val="single" w:sz="4" w:space="0" w:color="A6A6A6"/>
              <w:left w:val="single" w:sz="4" w:space="0" w:color="A6A6A6"/>
              <w:bottom w:val="single" w:sz="4" w:space="0" w:color="A6A6A6"/>
              <w:right w:val="single" w:sz="4" w:space="0" w:color="A6A6A6"/>
            </w:tcBorders>
          </w:tcPr>
          <w:p w14:paraId="0A5458C4" w14:textId="77777777" w:rsidR="002C1D96" w:rsidRPr="00A15792" w:rsidRDefault="008C1C2D">
            <w:pPr>
              <w:spacing w:line="259" w:lineRule="auto"/>
              <w:ind w:left="0" w:firstLine="0"/>
              <w:jc w:val="left"/>
              <w:rPr>
                <w:lang w:val="pl-PL"/>
              </w:rPr>
            </w:pPr>
            <w:r w:rsidRPr="00A15792">
              <w:rPr>
                <w:lang w:val="pl-PL"/>
              </w:rPr>
              <w:t xml:space="preserve"> 3.2.1 </w:t>
            </w:r>
          </w:p>
        </w:tc>
        <w:tc>
          <w:tcPr>
            <w:tcW w:w="8294" w:type="dxa"/>
            <w:tcBorders>
              <w:top w:val="single" w:sz="4" w:space="0" w:color="A6A6A6"/>
              <w:left w:val="single" w:sz="4" w:space="0" w:color="A6A6A6"/>
              <w:bottom w:val="single" w:sz="4" w:space="0" w:color="A6A6A6"/>
              <w:right w:val="single" w:sz="4" w:space="0" w:color="A6A6A6"/>
            </w:tcBorders>
          </w:tcPr>
          <w:p w14:paraId="60DE1A7D" w14:textId="77777777" w:rsidR="002B3A4C" w:rsidRPr="00A15792" w:rsidRDefault="008C1C2D" w:rsidP="00A15792">
            <w:pPr>
              <w:ind w:left="0" w:firstLine="0"/>
              <w:rPr>
                <w:lang w:val="pl-PL"/>
              </w:rPr>
            </w:pPr>
            <w:r w:rsidRPr="00A15792">
              <w:rPr>
                <w:lang w:val="pl-PL"/>
              </w:rPr>
              <w:t xml:space="preserve">Przedmiotem zamówienia jest </w:t>
            </w:r>
            <w:r w:rsidR="002B3A4C" w:rsidRPr="00A15792">
              <w:rPr>
                <w:lang w:val="pl-PL"/>
              </w:rPr>
              <w:t>Zapewnienie posiłku wraz z dowozem do miejsca zamieszkania dla 15 uczestników projektu „Usługi społeczne w Gminie Strumień”.</w:t>
            </w:r>
          </w:p>
          <w:p w14:paraId="43AB0B98" w14:textId="77777777" w:rsidR="002B3A4C" w:rsidRPr="00A15792" w:rsidRDefault="002B3A4C" w:rsidP="00A15792">
            <w:pPr>
              <w:ind w:left="0" w:firstLine="0"/>
              <w:rPr>
                <w:lang w:val="pl-PL"/>
              </w:rPr>
            </w:pPr>
          </w:p>
          <w:p w14:paraId="13E8AC6D" w14:textId="77777777" w:rsidR="009B258B" w:rsidRPr="00A15792" w:rsidRDefault="009B258B" w:rsidP="00A15792">
            <w:pPr>
              <w:ind w:left="0" w:firstLine="0"/>
              <w:rPr>
                <w:lang w:val="pl-PL"/>
              </w:rPr>
            </w:pPr>
            <w:r w:rsidRPr="00A15792">
              <w:rPr>
                <w:lang w:val="pl-PL"/>
              </w:rPr>
              <w:t>Warunki realizacji usługi:</w:t>
            </w:r>
          </w:p>
          <w:p w14:paraId="602B7BC8" w14:textId="692AA714" w:rsidR="009B258B" w:rsidRPr="00A15792" w:rsidRDefault="009D2BEC" w:rsidP="00BC0093">
            <w:pPr>
              <w:ind w:left="0" w:firstLine="0"/>
              <w:rPr>
                <w:lang w:val="pl-PL"/>
              </w:rPr>
            </w:pPr>
            <w:r>
              <w:rPr>
                <w:lang w:val="pl-PL"/>
              </w:rPr>
              <w:t>1) </w:t>
            </w:r>
            <w:r w:rsidR="009B258B" w:rsidRPr="00A15792">
              <w:rPr>
                <w:lang w:val="pl-PL"/>
              </w:rPr>
              <w:t xml:space="preserve">codzienne dostawy posiłków w porze obiadowej tj. w godz. </w:t>
            </w:r>
            <w:r w:rsidR="00BC0093">
              <w:rPr>
                <w:lang w:val="pl-PL"/>
              </w:rPr>
              <w:t>12</w:t>
            </w:r>
            <w:r w:rsidR="009B258B" w:rsidRPr="00A15792">
              <w:rPr>
                <w:lang w:val="pl-PL"/>
              </w:rPr>
              <w:t>:00 do 1</w:t>
            </w:r>
            <w:r w:rsidR="00BC0093">
              <w:rPr>
                <w:lang w:val="pl-PL"/>
              </w:rPr>
              <w:t>4</w:t>
            </w:r>
            <w:r w:rsidR="009B258B" w:rsidRPr="00A15792">
              <w:rPr>
                <w:lang w:val="pl-PL"/>
              </w:rPr>
              <w:t>:00</w:t>
            </w:r>
            <w:r w:rsidR="0031753B">
              <w:rPr>
                <w:lang w:val="pl-PL"/>
              </w:rPr>
              <w:t xml:space="preserve"> dla</w:t>
            </w:r>
            <w:r w:rsidR="009B258B" w:rsidRPr="00A15792">
              <w:rPr>
                <w:lang w:val="pl-PL"/>
              </w:rPr>
              <w:t xml:space="preserve"> </w:t>
            </w:r>
            <w:r w:rsidR="0031753B">
              <w:rPr>
                <w:lang w:val="pl-PL"/>
              </w:rPr>
              <w:t>mieszkańców gminy Strumień będących uczestnikami Projektu.</w:t>
            </w:r>
          </w:p>
          <w:p w14:paraId="7F388B9B" w14:textId="77777777" w:rsidR="009B258B" w:rsidRPr="00A15792" w:rsidRDefault="009D2BEC" w:rsidP="00A15792">
            <w:pPr>
              <w:ind w:left="0" w:firstLine="0"/>
              <w:rPr>
                <w:lang w:val="pl-PL"/>
              </w:rPr>
            </w:pPr>
            <w:r>
              <w:rPr>
                <w:lang w:val="pl-PL"/>
              </w:rPr>
              <w:t>2) </w:t>
            </w:r>
            <w:r w:rsidR="009B258B" w:rsidRPr="00A15792">
              <w:rPr>
                <w:lang w:val="pl-PL"/>
              </w:rPr>
              <w:t xml:space="preserve">okres realizacji projektu obejmuje czas począwszy od </w:t>
            </w:r>
            <w:r w:rsidR="00A242CC" w:rsidRPr="00A15792">
              <w:rPr>
                <w:lang w:val="pl-PL"/>
              </w:rPr>
              <w:t>maj 2021r.</w:t>
            </w:r>
            <w:r w:rsidR="009B258B" w:rsidRPr="00A15792">
              <w:rPr>
                <w:lang w:val="pl-PL"/>
              </w:rPr>
              <w:t xml:space="preserve"> </w:t>
            </w:r>
            <w:r w:rsidR="00A242CC" w:rsidRPr="00A15792">
              <w:rPr>
                <w:lang w:val="pl-PL"/>
              </w:rPr>
              <w:t>do sierpień 2022r.</w:t>
            </w:r>
          </w:p>
          <w:p w14:paraId="3750C55A" w14:textId="77777777" w:rsidR="009B258B" w:rsidRPr="00A15792" w:rsidRDefault="009D2BEC" w:rsidP="009D2BEC">
            <w:pPr>
              <w:ind w:left="0" w:firstLine="0"/>
              <w:rPr>
                <w:lang w:val="pl-PL"/>
              </w:rPr>
            </w:pPr>
            <w:r>
              <w:rPr>
                <w:lang w:val="pl-PL"/>
              </w:rPr>
              <w:t>3) </w:t>
            </w:r>
            <w:r w:rsidR="009B258B" w:rsidRPr="00A15792">
              <w:rPr>
                <w:lang w:val="pl-PL"/>
              </w:rPr>
              <w:t xml:space="preserve">łączna liczba posiłków w okresie realizacji zadania wynosi </w:t>
            </w:r>
            <w:r>
              <w:rPr>
                <w:lang w:val="pl-PL"/>
              </w:rPr>
              <w:t>7200</w:t>
            </w:r>
            <w:r w:rsidR="009B258B" w:rsidRPr="00A15792">
              <w:rPr>
                <w:lang w:val="pl-PL"/>
              </w:rPr>
              <w:t xml:space="preserve"> obiadów, w tym:</w:t>
            </w:r>
          </w:p>
          <w:p w14:paraId="30AFD3E8" w14:textId="77777777" w:rsidR="009B258B" w:rsidRPr="00A15792" w:rsidRDefault="009B258B" w:rsidP="00A15792">
            <w:pPr>
              <w:ind w:left="0" w:firstLine="0"/>
              <w:rPr>
                <w:lang w:val="pl-PL"/>
              </w:rPr>
            </w:pPr>
            <w:r w:rsidRPr="00A15792">
              <w:rPr>
                <w:lang w:val="pl-PL"/>
              </w:rPr>
              <w:t xml:space="preserve">- </w:t>
            </w:r>
            <w:r w:rsidR="00A242CC" w:rsidRPr="00A15792">
              <w:rPr>
                <w:lang w:val="pl-PL"/>
              </w:rPr>
              <w:t>3600</w:t>
            </w:r>
            <w:r w:rsidRPr="00A15792">
              <w:rPr>
                <w:lang w:val="pl-PL"/>
              </w:rPr>
              <w:t xml:space="preserve"> obiadów w roku 20</w:t>
            </w:r>
            <w:r w:rsidR="00A242CC" w:rsidRPr="00A15792">
              <w:rPr>
                <w:lang w:val="pl-PL"/>
              </w:rPr>
              <w:t>21</w:t>
            </w:r>
            <w:r w:rsidRPr="00A15792">
              <w:rPr>
                <w:lang w:val="pl-PL"/>
              </w:rPr>
              <w:t>;</w:t>
            </w:r>
          </w:p>
          <w:p w14:paraId="64612653" w14:textId="77777777" w:rsidR="009B258B" w:rsidRPr="00A15792" w:rsidRDefault="009B258B" w:rsidP="00A15792">
            <w:pPr>
              <w:ind w:left="0" w:firstLine="0"/>
              <w:rPr>
                <w:lang w:val="pl-PL"/>
              </w:rPr>
            </w:pPr>
            <w:r w:rsidRPr="00A15792">
              <w:rPr>
                <w:lang w:val="pl-PL"/>
              </w:rPr>
              <w:t xml:space="preserve">- </w:t>
            </w:r>
            <w:r w:rsidR="00A242CC" w:rsidRPr="00A15792">
              <w:rPr>
                <w:lang w:val="pl-PL"/>
              </w:rPr>
              <w:t>3600</w:t>
            </w:r>
            <w:r w:rsidRPr="00A15792">
              <w:rPr>
                <w:lang w:val="pl-PL"/>
              </w:rPr>
              <w:t xml:space="preserve"> obiadów w roku 20</w:t>
            </w:r>
            <w:r w:rsidR="00A242CC" w:rsidRPr="00A15792">
              <w:rPr>
                <w:lang w:val="pl-PL"/>
              </w:rPr>
              <w:t>22</w:t>
            </w:r>
            <w:r w:rsidRPr="00A15792">
              <w:rPr>
                <w:lang w:val="pl-PL"/>
              </w:rPr>
              <w:t>;</w:t>
            </w:r>
          </w:p>
          <w:p w14:paraId="7E081D15" w14:textId="77777777" w:rsidR="009B258B" w:rsidRPr="00A15792" w:rsidRDefault="009B258B" w:rsidP="00A15792">
            <w:pPr>
              <w:ind w:left="0" w:firstLine="0"/>
              <w:rPr>
                <w:lang w:val="pl-PL"/>
              </w:rPr>
            </w:pPr>
            <w:r w:rsidRPr="00A15792">
              <w:rPr>
                <w:lang w:val="pl-PL"/>
              </w:rPr>
              <w:t xml:space="preserve">Odchylenie od wskazanej ilości posiłków, w trakcie trwania umowy, może wahać się na poziomie +/- </w:t>
            </w:r>
            <w:r w:rsidR="00A242CC" w:rsidRPr="00A15792">
              <w:rPr>
                <w:lang w:val="pl-PL"/>
              </w:rPr>
              <w:t>1</w:t>
            </w:r>
            <w:r w:rsidRPr="00A15792">
              <w:rPr>
                <w:lang w:val="pl-PL"/>
              </w:rPr>
              <w:t>0% ilości sztuk całego zamówienia.</w:t>
            </w:r>
          </w:p>
          <w:p w14:paraId="1850B427" w14:textId="77777777" w:rsidR="009B258B" w:rsidRPr="00A15792" w:rsidRDefault="009D2BEC" w:rsidP="009D2BEC">
            <w:pPr>
              <w:ind w:left="0" w:firstLine="0"/>
              <w:rPr>
                <w:lang w:val="pl-PL"/>
              </w:rPr>
            </w:pPr>
            <w:r>
              <w:rPr>
                <w:lang w:val="pl-PL"/>
              </w:rPr>
              <w:t>4) </w:t>
            </w:r>
            <w:r w:rsidR="009B258B" w:rsidRPr="00A15792">
              <w:rPr>
                <w:lang w:val="pl-PL"/>
              </w:rPr>
              <w:t xml:space="preserve">Zamawiający zastrzega możliwość zmniejszenia ilości obiadów danego dnia. </w:t>
            </w:r>
          </w:p>
          <w:p w14:paraId="6B1C0A04" w14:textId="77777777" w:rsidR="009B258B" w:rsidRPr="00A15792" w:rsidRDefault="009D2BEC" w:rsidP="00A15792">
            <w:pPr>
              <w:ind w:left="0" w:firstLine="0"/>
              <w:rPr>
                <w:lang w:val="pl-PL"/>
              </w:rPr>
            </w:pPr>
            <w:r>
              <w:rPr>
                <w:lang w:val="pl-PL"/>
              </w:rPr>
              <w:t>5) </w:t>
            </w:r>
            <w:r w:rsidR="009B258B" w:rsidRPr="00A15792">
              <w:rPr>
                <w:lang w:val="pl-PL"/>
              </w:rPr>
              <w:t>posiłki powinny być dostarczone do wskazanych lokalizacji w taki sposób aby nie zostały wychłodzone w trakcie transportu i mogły być podawane jako ciepłe;</w:t>
            </w:r>
          </w:p>
          <w:p w14:paraId="2DB93118" w14:textId="77777777" w:rsidR="009B258B" w:rsidRPr="00A15792" w:rsidRDefault="009B258B" w:rsidP="009D2BEC">
            <w:pPr>
              <w:ind w:left="0" w:firstLine="0"/>
              <w:rPr>
                <w:lang w:val="pl-PL"/>
              </w:rPr>
            </w:pPr>
            <w:r w:rsidRPr="00A15792">
              <w:rPr>
                <w:lang w:val="pl-PL"/>
              </w:rPr>
              <w:t>6) wszystkie posiłki muszą być zapakowane w  jednorazowe, termoizolowane opakowania, których cena powinna być skalkulowana w ofercie;</w:t>
            </w:r>
          </w:p>
          <w:p w14:paraId="349D2017" w14:textId="77777777" w:rsidR="009B258B" w:rsidRPr="00A15792" w:rsidRDefault="009B258B" w:rsidP="009D2BEC">
            <w:pPr>
              <w:ind w:left="0" w:firstLine="0"/>
              <w:rPr>
                <w:lang w:val="pl-PL"/>
              </w:rPr>
            </w:pPr>
            <w:r w:rsidRPr="00A15792">
              <w:rPr>
                <w:lang w:val="pl-PL"/>
              </w:rPr>
              <w:t>7) obiad musi spełniać n/w warunki jakościowe, ilościowe i rodzajowe:</w:t>
            </w:r>
          </w:p>
          <w:p w14:paraId="0AE4D8F1" w14:textId="77777777" w:rsidR="009B258B" w:rsidRPr="00A15792" w:rsidRDefault="009B258B" w:rsidP="009D2BEC">
            <w:pPr>
              <w:ind w:left="0" w:firstLine="0"/>
              <w:rPr>
                <w:lang w:val="pl-PL"/>
              </w:rPr>
            </w:pPr>
            <w:r w:rsidRPr="00A15792">
              <w:rPr>
                <w:lang w:val="pl-PL"/>
              </w:rPr>
              <w:t>a) tygodniowy jadłospis powinien być urozmaicony; w skali tygodnia posiłki nie mogą powtarzać się,</w:t>
            </w:r>
          </w:p>
          <w:p w14:paraId="08634D14" w14:textId="77777777" w:rsidR="009B258B" w:rsidRPr="00A15792" w:rsidRDefault="009B258B" w:rsidP="009D2BEC">
            <w:pPr>
              <w:ind w:left="0" w:firstLine="0"/>
              <w:rPr>
                <w:lang w:val="pl-PL"/>
              </w:rPr>
            </w:pPr>
            <w:r w:rsidRPr="00A15792">
              <w:rPr>
                <w:lang w:val="pl-PL"/>
              </w:rPr>
              <w:lastRenderedPageBreak/>
              <w:t>b) co najmniej 4 razy w tygodniu  II danie powinno zawierać mięso (sztuka mięsa lub potrawa zawierająca mięso np. pierogi z mięsem, gulasz, potrawka, podroby  lub rybę (filet) wraz z surówką lub gotowanymi warzywami, bigos)</w:t>
            </w:r>
          </w:p>
          <w:p w14:paraId="64909C3B" w14:textId="77777777" w:rsidR="009B258B" w:rsidRPr="00A15792" w:rsidRDefault="009B258B" w:rsidP="009D2BEC">
            <w:pPr>
              <w:ind w:left="0" w:firstLine="0"/>
              <w:rPr>
                <w:lang w:val="pl-PL"/>
              </w:rPr>
            </w:pPr>
            <w:r w:rsidRPr="00A15792">
              <w:rPr>
                <w:lang w:val="pl-PL"/>
              </w:rPr>
              <w:t>c) potrawy powinny być lekkostrawne, przygotowywane z surowców wysokiej jakości, świeżych, naturalnych, mało przetworzonych z ograniczoną ilością substancji dodatkowych: konserwujących, zagęszczających, aromatyzowanych,</w:t>
            </w:r>
          </w:p>
          <w:p w14:paraId="1AC66478" w14:textId="77777777" w:rsidR="009B258B" w:rsidRPr="00A15792" w:rsidRDefault="009B258B" w:rsidP="009D2BEC">
            <w:pPr>
              <w:ind w:left="0" w:firstLine="0"/>
              <w:rPr>
                <w:lang w:val="pl-PL"/>
              </w:rPr>
            </w:pPr>
            <w:r w:rsidRPr="00A15792">
              <w:rPr>
                <w:lang w:val="pl-PL"/>
              </w:rPr>
              <w:t>d) w jadłospisie powinny przeważa potrawy gotowane, pieczone i duszone, okazjonalnie smażone,</w:t>
            </w:r>
          </w:p>
          <w:p w14:paraId="48090BB0" w14:textId="77777777" w:rsidR="009B258B" w:rsidRPr="00A15792" w:rsidRDefault="009B258B" w:rsidP="009D2BEC">
            <w:pPr>
              <w:ind w:left="0" w:firstLine="0"/>
              <w:rPr>
                <w:lang w:val="pl-PL"/>
              </w:rPr>
            </w:pPr>
            <w:r w:rsidRPr="00A15792">
              <w:rPr>
                <w:lang w:val="pl-PL"/>
              </w:rPr>
              <w:t>e) do przygotowywania posiłków zalecane jest stosowanie: tłuszczów roślinnych (ograniczone stosowanie tłuszczów zwierzęcych), dużej ilości warzyw, w tym także nasion roślin strączkowych, różnego rodzaju kasz, ryżu oraz umiarkowane stosowanie soli;</w:t>
            </w:r>
          </w:p>
          <w:p w14:paraId="1E122C57" w14:textId="77777777" w:rsidR="009B258B" w:rsidRPr="00A15792" w:rsidRDefault="009B258B" w:rsidP="009D2BEC">
            <w:pPr>
              <w:ind w:left="0" w:firstLine="0"/>
              <w:rPr>
                <w:lang w:val="pl-PL"/>
              </w:rPr>
            </w:pPr>
            <w:r w:rsidRPr="00A15792">
              <w:rPr>
                <w:lang w:val="pl-PL"/>
              </w:rPr>
              <w:t>8)</w:t>
            </w:r>
            <w:r w:rsidR="009D2BEC">
              <w:rPr>
                <w:lang w:val="pl-PL"/>
              </w:rPr>
              <w:t xml:space="preserve"> </w:t>
            </w:r>
            <w:r w:rsidRPr="00A15792">
              <w:rPr>
                <w:lang w:val="pl-PL"/>
              </w:rPr>
              <w:t xml:space="preserve">Wykonawca dostosuje posiłki do wymagań uczestników projektu w przypadku występowania </w:t>
            </w:r>
            <w:proofErr w:type="spellStart"/>
            <w:r w:rsidRPr="00A15792">
              <w:rPr>
                <w:lang w:val="pl-PL"/>
              </w:rPr>
              <w:t>wykluczeń</w:t>
            </w:r>
            <w:proofErr w:type="spellEnd"/>
            <w:r w:rsidRPr="00A15792">
              <w:rPr>
                <w:lang w:val="pl-PL"/>
              </w:rPr>
              <w:t xml:space="preserve"> lub nietolerancji pokarmowych. Dostawa niestandardowych posiłków odbywać się będzie po uzgodnieniu z Zamawiającym szczegółów</w:t>
            </w:r>
            <w:r w:rsidRPr="00A15792">
              <w:rPr>
                <w:lang w:val="pl-PL"/>
              </w:rPr>
              <w:br/>
              <w:t>dot. rodzaju produktów i sposobu ich przygotowania;</w:t>
            </w:r>
          </w:p>
          <w:p w14:paraId="3A3BD16F" w14:textId="77777777" w:rsidR="009B258B" w:rsidRPr="00A15792" w:rsidRDefault="009B258B" w:rsidP="00A15792">
            <w:pPr>
              <w:ind w:left="0" w:firstLine="0"/>
              <w:rPr>
                <w:lang w:val="pl-PL"/>
              </w:rPr>
            </w:pPr>
            <w:r w:rsidRPr="00A15792">
              <w:rPr>
                <w:lang w:val="pl-PL"/>
              </w:rPr>
              <w:t>9)      Wykonawca będzie przygotowywał i dostarczał posiłki zachowując wymogi sanitarno-epidemiologiczne w zakresie personelu i warunków produkcji;</w:t>
            </w:r>
          </w:p>
          <w:p w14:paraId="23DE6246" w14:textId="77777777" w:rsidR="009B258B" w:rsidRPr="00A15792" w:rsidRDefault="009B258B" w:rsidP="00A15792">
            <w:pPr>
              <w:ind w:left="0" w:firstLine="0"/>
              <w:rPr>
                <w:lang w:val="pl-PL"/>
              </w:rPr>
            </w:pPr>
            <w:r w:rsidRPr="00A15792">
              <w:rPr>
                <w:lang w:val="pl-PL"/>
              </w:rPr>
              <w:t>10)  Wykonawca jest zobowiązany do pobierania i przechowywania próbek produkowanych posiłków zgodnie z wymogami Rozporządzenia Ministra Zdrowia z dnia 17 kwietnia 2007r. w sprawie pobierania i przechowywania próbek żywności przez zakład żywienia zbiorowego typu zamkniętego (Dz.U. nr 80 poz. 545)</w:t>
            </w:r>
          </w:p>
          <w:p w14:paraId="256CCDD4" w14:textId="77777777" w:rsidR="009B258B" w:rsidRPr="00A15792" w:rsidRDefault="009B258B" w:rsidP="00A15792">
            <w:pPr>
              <w:ind w:left="0" w:firstLine="0"/>
              <w:rPr>
                <w:lang w:val="pl-PL"/>
              </w:rPr>
            </w:pPr>
            <w:r w:rsidRPr="00A15792">
              <w:rPr>
                <w:lang w:val="pl-PL"/>
              </w:rPr>
              <w:t>11)  Wykonawca dostarcza posiłki własnym transportem i na własny koszt, który powinien być wkalkulowany w cenę posiłków</w:t>
            </w:r>
            <w:r w:rsidR="00A242CC" w:rsidRPr="00A15792">
              <w:rPr>
                <w:lang w:val="pl-PL"/>
              </w:rPr>
              <w:t>.</w:t>
            </w:r>
          </w:p>
          <w:p w14:paraId="5A2112E8" w14:textId="77777777" w:rsidR="009B258B" w:rsidRPr="00A15792" w:rsidRDefault="00A242CC" w:rsidP="00A15792">
            <w:pPr>
              <w:ind w:left="0" w:firstLine="0"/>
              <w:rPr>
                <w:lang w:val="pl-PL"/>
              </w:rPr>
            </w:pPr>
            <w:r w:rsidRPr="00A15792">
              <w:rPr>
                <w:lang w:val="pl-PL"/>
              </w:rPr>
              <w:t xml:space="preserve">12) Zamawiający zastrzega sobie możliwość zamówienia jednego posiłku przygotowanego specjalnie dla osoby z dietą cukrzycową. Koszt przygotowania posiłku powinien być uwzględniony w łącznej cenie złożonej </w:t>
            </w:r>
            <w:r w:rsidR="00B00CFF" w:rsidRPr="00A15792">
              <w:rPr>
                <w:lang w:val="pl-PL"/>
              </w:rPr>
              <w:t>oferty</w:t>
            </w:r>
            <w:r w:rsidRPr="00A15792">
              <w:rPr>
                <w:lang w:val="pl-PL"/>
              </w:rPr>
              <w:t>.</w:t>
            </w:r>
          </w:p>
          <w:p w14:paraId="41DF46C4" w14:textId="77777777" w:rsidR="002C1D96" w:rsidRPr="00A15792" w:rsidRDefault="002C1D96" w:rsidP="00A15792">
            <w:pPr>
              <w:ind w:left="0" w:firstLine="0"/>
              <w:rPr>
                <w:lang w:val="pl-PL"/>
              </w:rPr>
            </w:pPr>
          </w:p>
        </w:tc>
      </w:tr>
      <w:tr w:rsidR="00B00CFF" w:rsidRPr="00A15792" w14:paraId="7355871D" w14:textId="77777777" w:rsidTr="009B258B">
        <w:tc>
          <w:tcPr>
            <w:tcW w:w="662" w:type="dxa"/>
            <w:tcBorders>
              <w:top w:val="single" w:sz="4" w:space="0" w:color="A6A6A6"/>
              <w:left w:val="single" w:sz="4" w:space="0" w:color="A6A6A6"/>
              <w:bottom w:val="single" w:sz="4" w:space="0" w:color="A6A6A6"/>
              <w:right w:val="single" w:sz="4" w:space="0" w:color="A6A6A6"/>
            </w:tcBorders>
          </w:tcPr>
          <w:p w14:paraId="074A1D80" w14:textId="77777777" w:rsidR="00B00CFF" w:rsidRPr="00A15792" w:rsidRDefault="00B00CFF">
            <w:pPr>
              <w:spacing w:line="259" w:lineRule="auto"/>
              <w:ind w:left="0" w:firstLine="0"/>
              <w:jc w:val="left"/>
              <w:rPr>
                <w:lang w:val="pl-PL"/>
              </w:rPr>
            </w:pPr>
            <w:r w:rsidRPr="00A15792">
              <w:rPr>
                <w:lang w:val="pl-PL"/>
              </w:rPr>
              <w:lastRenderedPageBreak/>
              <w:t>3.2.2</w:t>
            </w:r>
          </w:p>
        </w:tc>
        <w:tc>
          <w:tcPr>
            <w:tcW w:w="8294" w:type="dxa"/>
            <w:tcBorders>
              <w:top w:val="single" w:sz="4" w:space="0" w:color="A6A6A6"/>
              <w:left w:val="single" w:sz="4" w:space="0" w:color="A6A6A6"/>
              <w:bottom w:val="single" w:sz="4" w:space="0" w:color="A6A6A6"/>
              <w:right w:val="single" w:sz="4" w:space="0" w:color="A6A6A6"/>
            </w:tcBorders>
          </w:tcPr>
          <w:p w14:paraId="415A5F23" w14:textId="77777777" w:rsidR="00B00CFF" w:rsidRPr="00A15792" w:rsidRDefault="00B00CFF" w:rsidP="00A15792">
            <w:pPr>
              <w:ind w:left="0" w:firstLine="0"/>
              <w:rPr>
                <w:lang w:val="pl-PL"/>
              </w:rPr>
            </w:pPr>
            <w:r w:rsidRPr="00A15792">
              <w:rPr>
                <w:lang w:val="pl-PL"/>
              </w:rPr>
              <w:t>Dodatkowe informacje:</w:t>
            </w:r>
          </w:p>
          <w:p w14:paraId="43009EED" w14:textId="77777777" w:rsidR="00B00CFF" w:rsidRPr="00A15792" w:rsidRDefault="00B00CFF" w:rsidP="00A15792">
            <w:pPr>
              <w:ind w:left="0" w:firstLine="0"/>
              <w:rPr>
                <w:lang w:val="pl-PL"/>
              </w:rPr>
            </w:pPr>
            <w:r w:rsidRPr="00A15792">
              <w:rPr>
                <w:lang w:val="pl-PL"/>
              </w:rPr>
              <w:t>1. Warunki dotyczące transportu posiłków: Wykonawca dostarcza posiłki własnym transportem (samochód spełniający wymogi sanitarno-techniczne do przewozu żywności). Transport posiłków powinien odbywać się w termosach termoizolacyjnych zapewniających właściwą ochronę i temperaturę oraz jakość przewożonych potraw środkami transportu przystosowanymi do przewozu żywności. Na Wykonawcy będzie spoczywał obowiązek odbierania termosów oraz ich mycia i wyparzania</w:t>
            </w:r>
          </w:p>
          <w:p w14:paraId="09DDC271" w14:textId="77777777" w:rsidR="00B00CFF" w:rsidRPr="00A15792" w:rsidRDefault="00B00CFF" w:rsidP="009D2BEC">
            <w:pPr>
              <w:ind w:left="0" w:firstLine="0"/>
              <w:rPr>
                <w:lang w:val="pl-PL"/>
              </w:rPr>
            </w:pPr>
            <w:r w:rsidRPr="00A15792">
              <w:rPr>
                <w:lang w:val="pl-PL"/>
              </w:rPr>
              <w:t>2. Wypłata należności wynikającej z zatwierdzon</w:t>
            </w:r>
            <w:r w:rsidR="009D2BEC">
              <w:rPr>
                <w:lang w:val="pl-PL"/>
              </w:rPr>
              <w:t>ej przez Zamawiającego faktury</w:t>
            </w:r>
            <w:r w:rsidRPr="00A15792">
              <w:rPr>
                <w:lang w:val="pl-PL"/>
              </w:rPr>
              <w:t xml:space="preserve"> nastąpi w terminie do 14 dni od dnia jej zatwierdzenia przez Zamawiającego, na konto Wykonawcy wskazane na fakturze. Termin zapłaty stanowi dzień dokonania polecenia przelewu bankowego.</w:t>
            </w:r>
          </w:p>
          <w:p w14:paraId="1B792273" w14:textId="77777777" w:rsidR="00B00CFF" w:rsidRPr="00A15792" w:rsidRDefault="00B00CFF" w:rsidP="009D2BEC">
            <w:pPr>
              <w:ind w:left="0" w:firstLine="0"/>
              <w:rPr>
                <w:lang w:val="pl-PL"/>
              </w:rPr>
            </w:pPr>
            <w:r w:rsidRPr="00A15792">
              <w:rPr>
                <w:lang w:val="pl-PL"/>
              </w:rPr>
              <w:t xml:space="preserve">3. W wyjątkowej sytuacji związanej ze zmianą organizacji </w:t>
            </w:r>
            <w:r w:rsidR="009D2BEC">
              <w:rPr>
                <w:lang w:val="pl-PL"/>
              </w:rPr>
              <w:t>Projektu, sytuacjami losowymi itp.</w:t>
            </w:r>
            <w:r w:rsidRPr="00A15792">
              <w:rPr>
                <w:lang w:val="pl-PL"/>
              </w:rPr>
              <w:t>,</w:t>
            </w:r>
            <w:r w:rsidRPr="00A15792">
              <w:rPr>
                <w:lang w:val="pl-PL"/>
              </w:rPr>
              <w:br/>
              <w:t>dostawa obiadu odbędzie się o innej godzinie – po wcześniejszym uzgodnieniu</w:t>
            </w:r>
            <w:r w:rsidRPr="00A15792">
              <w:rPr>
                <w:lang w:val="pl-PL"/>
              </w:rPr>
              <w:br/>
              <w:t>z Wykonawcą.</w:t>
            </w:r>
          </w:p>
          <w:p w14:paraId="112B4E80" w14:textId="77777777" w:rsidR="00B00CFF" w:rsidRPr="00A15792" w:rsidRDefault="009D2BEC" w:rsidP="009D2BEC">
            <w:pPr>
              <w:ind w:left="0" w:firstLine="0"/>
              <w:rPr>
                <w:lang w:val="pl-PL"/>
              </w:rPr>
            </w:pPr>
            <w:r>
              <w:rPr>
                <w:lang w:val="pl-PL"/>
              </w:rPr>
              <w:t xml:space="preserve">4. </w:t>
            </w:r>
            <w:r w:rsidR="00B00CFF" w:rsidRPr="00A15792">
              <w:rPr>
                <w:lang w:val="pl-PL"/>
              </w:rPr>
              <w:t xml:space="preserve">Zamawiający zastrzega sobie prawo do okresowej kontroli w zakresie zgodności dostarczonych posiłków z wymogami Zamawiającego pod względem wagowym i </w:t>
            </w:r>
            <w:r w:rsidR="00B00CFF" w:rsidRPr="00A15792">
              <w:rPr>
                <w:lang w:val="pl-PL"/>
              </w:rPr>
              <w:lastRenderedPageBreak/>
              <w:t>podtrzymania odpowiedniej temperatury dostarczanych posiłków:</w:t>
            </w:r>
            <w:r w:rsidR="00B00CFF" w:rsidRPr="00A15792">
              <w:rPr>
                <w:lang w:val="pl-PL"/>
              </w:rPr>
              <w:br/>
              <w:t>- zupy - temperatura 75 °C (+/-3°C)</w:t>
            </w:r>
          </w:p>
          <w:p w14:paraId="456F4B3B" w14:textId="77777777" w:rsidR="00B00CFF" w:rsidRPr="00A15792" w:rsidRDefault="00B00CFF" w:rsidP="00A15792">
            <w:pPr>
              <w:ind w:left="0" w:firstLine="0"/>
              <w:rPr>
                <w:lang w:val="pl-PL"/>
              </w:rPr>
            </w:pPr>
            <w:r w:rsidRPr="00A15792">
              <w:rPr>
                <w:lang w:val="pl-PL"/>
              </w:rPr>
              <w:t>- II danie - temperatura 65°C (+/-3°C).</w:t>
            </w:r>
          </w:p>
          <w:p w14:paraId="59A60241" w14:textId="77777777" w:rsidR="009D2BEC" w:rsidRDefault="009D2BEC" w:rsidP="00A15792">
            <w:pPr>
              <w:ind w:left="0" w:firstLine="0"/>
              <w:rPr>
                <w:lang w:val="pl-PL"/>
              </w:rPr>
            </w:pPr>
          </w:p>
          <w:p w14:paraId="50B16010" w14:textId="77777777" w:rsidR="00A15792" w:rsidRDefault="009D2BEC" w:rsidP="00A15792">
            <w:pPr>
              <w:ind w:left="0" w:firstLine="0"/>
              <w:rPr>
                <w:lang w:val="pl-PL"/>
              </w:rPr>
            </w:pPr>
            <w:r>
              <w:rPr>
                <w:lang w:val="pl-PL"/>
              </w:rPr>
              <w:t>Dodatkowe informacje:</w:t>
            </w:r>
          </w:p>
          <w:p w14:paraId="3FBF2798" w14:textId="77777777" w:rsidR="009D2BEC" w:rsidRPr="00A15792" w:rsidRDefault="009D2BEC" w:rsidP="00A15792">
            <w:pPr>
              <w:ind w:left="0" w:firstLine="0"/>
              <w:rPr>
                <w:lang w:val="pl-PL"/>
              </w:rPr>
            </w:pPr>
          </w:p>
          <w:p w14:paraId="235ECDA2" w14:textId="77777777" w:rsidR="00A15792" w:rsidRPr="00A15792" w:rsidRDefault="009D2BEC" w:rsidP="009D2BEC">
            <w:pPr>
              <w:ind w:left="0" w:firstLine="0"/>
              <w:rPr>
                <w:lang w:val="pl-PL"/>
              </w:rPr>
            </w:pPr>
            <w:r>
              <w:rPr>
                <w:lang w:val="pl-PL"/>
              </w:rPr>
              <w:t>1. Wykonawca zobowiązany jest do ś</w:t>
            </w:r>
            <w:r w:rsidR="00A15792" w:rsidRPr="00A15792">
              <w:rPr>
                <w:lang w:val="pl-PL"/>
              </w:rPr>
              <w:t>wiadczenia usług cateringowych wyłącznie przy użyciu produktów spełniających normy jakości produktów spożywczych, przestrzegania przepisów prawnych w zakresie przechowywania i przygotowywania artykułów spożywczych (ustawa z dnia 25 sierpnia 2006r. o bezpieczeństwie żywności i żywienia Dz. U. nr 171 poz. 1125 ze zm.) a ponadto:</w:t>
            </w:r>
            <w:r>
              <w:rPr>
                <w:lang w:val="pl-PL"/>
              </w:rPr>
              <w:t xml:space="preserve"> </w:t>
            </w:r>
            <w:r w:rsidR="00A15792" w:rsidRPr="00A15792">
              <w:rPr>
                <w:lang w:val="pl-PL"/>
              </w:rPr>
              <w:t>do przestrzegania norm na składniki pokarmowe i produkty spożywcze określone przez Instytut Żywienia i Żywności</w:t>
            </w:r>
            <w:r>
              <w:rPr>
                <w:lang w:val="pl-PL"/>
              </w:rPr>
              <w:t xml:space="preserve"> </w:t>
            </w:r>
            <w:r w:rsidR="00A15792" w:rsidRPr="00A15792">
              <w:rPr>
                <w:lang w:val="pl-PL"/>
              </w:rPr>
              <w:t>świadczenia usługi zgodnie z normami HACCP i zaleceniami SANEPID-u.</w:t>
            </w:r>
          </w:p>
          <w:p w14:paraId="07038A69" w14:textId="77777777" w:rsidR="00A15792" w:rsidRPr="00A15792" w:rsidRDefault="009D2BEC" w:rsidP="00A15792">
            <w:pPr>
              <w:ind w:left="0" w:firstLine="0"/>
              <w:rPr>
                <w:lang w:val="pl-PL"/>
              </w:rPr>
            </w:pPr>
            <w:r>
              <w:rPr>
                <w:lang w:val="pl-PL"/>
              </w:rPr>
              <w:t>2</w:t>
            </w:r>
            <w:r w:rsidR="00A15792" w:rsidRPr="00A15792">
              <w:rPr>
                <w:lang w:val="pl-PL"/>
              </w:rPr>
              <w:t>.  Zamawiający zastrzega sobie prawo do unieważnienia postępowania w każdym czasie, bez podawania przyczyny oraz podjęcia negocjacji w przypadku, gdy podana kwota brutto przekroczy budżet projektu przewidziany na realizację usługi. Zamawiający może w toku badania i oceny ofert żądać od Wykonawców wyjaśnień oraz dokumentów dotyczących treści złożonych ofert.</w:t>
            </w:r>
          </w:p>
          <w:p w14:paraId="2DE1875B" w14:textId="77777777" w:rsidR="00A15792" w:rsidRPr="00A15792" w:rsidRDefault="009D2BEC" w:rsidP="00A15792">
            <w:pPr>
              <w:ind w:left="0" w:firstLine="0"/>
              <w:rPr>
                <w:lang w:val="pl-PL"/>
              </w:rPr>
            </w:pPr>
            <w:r>
              <w:rPr>
                <w:lang w:val="pl-PL"/>
              </w:rPr>
              <w:t>3</w:t>
            </w:r>
            <w:r w:rsidR="00A15792" w:rsidRPr="00A15792">
              <w:rPr>
                <w:lang w:val="pl-PL"/>
              </w:rPr>
              <w:t>.  Wykonawca, na żądanie Zamawiającego, zobowiązany jest do udzielenia wszelkich niezbędnych wyjaśnień dotyczących realizacji przedmiotu zamówienia.</w:t>
            </w:r>
          </w:p>
          <w:p w14:paraId="40128427" w14:textId="77777777" w:rsidR="00A15792" w:rsidRPr="00A15792" w:rsidRDefault="009D2BEC" w:rsidP="00A15792">
            <w:pPr>
              <w:ind w:left="0" w:firstLine="0"/>
              <w:rPr>
                <w:lang w:val="pl-PL"/>
              </w:rPr>
            </w:pPr>
            <w:r>
              <w:rPr>
                <w:lang w:val="pl-PL"/>
              </w:rPr>
              <w:t>4</w:t>
            </w:r>
            <w:r w:rsidR="00A15792" w:rsidRPr="00A15792">
              <w:rPr>
                <w:lang w:val="pl-PL"/>
              </w:rPr>
              <w:t>.  Wykonawca zobowiązany jest do złożenia wraz z ofertą przykładowego menu na 2 tygodnie.</w:t>
            </w:r>
          </w:p>
          <w:p w14:paraId="21649AB2" w14:textId="77777777" w:rsidR="00A15792" w:rsidRPr="00A15792" w:rsidRDefault="009D2BEC" w:rsidP="009D2BEC">
            <w:pPr>
              <w:ind w:left="0" w:firstLine="0"/>
              <w:rPr>
                <w:lang w:val="pl-PL"/>
              </w:rPr>
            </w:pPr>
            <w:r>
              <w:rPr>
                <w:lang w:val="pl-PL"/>
              </w:rPr>
              <w:t>5.</w:t>
            </w:r>
            <w:r w:rsidR="00A15792" w:rsidRPr="00A15792">
              <w:rPr>
                <w:lang w:val="pl-PL"/>
              </w:rPr>
              <w:t>  Zamawiający zastrzega sobie możliwość odstąpienia od realizacji zamówienia na każdym jego etapie bez podawania przyczyny</w:t>
            </w:r>
            <w:r>
              <w:rPr>
                <w:lang w:val="pl-PL"/>
              </w:rPr>
              <w:t>.</w:t>
            </w:r>
          </w:p>
          <w:p w14:paraId="2B8F5FEE" w14:textId="77777777" w:rsidR="00A15792" w:rsidRPr="00A15792" w:rsidRDefault="009D2BEC" w:rsidP="00A15792">
            <w:pPr>
              <w:ind w:left="0" w:firstLine="0"/>
              <w:rPr>
                <w:lang w:val="pl-PL"/>
              </w:rPr>
            </w:pPr>
            <w:r>
              <w:rPr>
                <w:lang w:val="pl-PL"/>
              </w:rPr>
              <w:t xml:space="preserve">6. </w:t>
            </w:r>
            <w:r w:rsidR="00A15792" w:rsidRPr="00A15792">
              <w:rPr>
                <w:lang w:val="pl-PL"/>
              </w:rPr>
              <w:t>Zamawiający zapłaci tylko za faktycznie zamówione i dostarczone posiłki rozliczane, w okresie miesięcznym, na podstawie faktury i specyfikacji posiłków wydanych w każdym dniu</w:t>
            </w:r>
          </w:p>
          <w:p w14:paraId="365FE8F4" w14:textId="77777777" w:rsidR="00A15792" w:rsidRPr="00A15792" w:rsidRDefault="00A15792" w:rsidP="00A15792">
            <w:pPr>
              <w:ind w:left="0" w:firstLine="0"/>
              <w:rPr>
                <w:lang w:val="pl-PL"/>
              </w:rPr>
            </w:pPr>
            <w:r w:rsidRPr="00A15792">
              <w:rPr>
                <w:lang w:val="pl-PL"/>
              </w:rPr>
              <w:t>Podstawą dokonania  zapłaty będzie faktura wystawiona przez Wykonawcę po zakończeniu każdego miesiąca  i dostarczona Zamawiającemu wraz ze specyfikacją wydanych obiadów zawierającą datę wydania obiadu, jego opis i liczbę dostarczonych porcji.</w:t>
            </w:r>
          </w:p>
          <w:p w14:paraId="1878BB06" w14:textId="77777777" w:rsidR="00A15792" w:rsidRPr="00A15792" w:rsidRDefault="009D2BEC" w:rsidP="00A15792">
            <w:pPr>
              <w:ind w:left="0" w:firstLine="0"/>
              <w:rPr>
                <w:lang w:val="pl-PL"/>
              </w:rPr>
            </w:pPr>
            <w:r>
              <w:rPr>
                <w:lang w:val="pl-PL"/>
              </w:rPr>
              <w:t xml:space="preserve">7. </w:t>
            </w:r>
            <w:r w:rsidR="00A15792" w:rsidRPr="00A15792">
              <w:rPr>
                <w:lang w:val="pl-PL"/>
              </w:rPr>
              <w:t>Wykonawca zobowiązuje się do wskazania osoby nadzorującej do sprawowania bezpośredniego merytorycznego nadzoru nad realizacją przedmiotu umowy, z którą Zamawiający będzie miał stały i skuteczny kontakt poprzez telefon stacjonarny lub komórkowy.</w:t>
            </w:r>
          </w:p>
          <w:p w14:paraId="6AAB9B9C" w14:textId="77777777" w:rsidR="00A15792" w:rsidRPr="00A15792" w:rsidRDefault="00A15792" w:rsidP="00A15792">
            <w:pPr>
              <w:ind w:left="0" w:firstLine="0"/>
              <w:rPr>
                <w:lang w:val="pl-PL"/>
              </w:rPr>
            </w:pPr>
          </w:p>
          <w:p w14:paraId="547DA5FC" w14:textId="77777777" w:rsidR="00B00CFF" w:rsidRPr="00A15792" w:rsidRDefault="00B00CFF" w:rsidP="00A15792">
            <w:pPr>
              <w:ind w:left="0" w:firstLine="0"/>
              <w:rPr>
                <w:lang w:val="pl-PL"/>
              </w:rPr>
            </w:pPr>
          </w:p>
        </w:tc>
      </w:tr>
    </w:tbl>
    <w:p w14:paraId="332D6A2F"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04F5048" w14:textId="77777777" w:rsidR="002C1D96" w:rsidRPr="00A15792" w:rsidRDefault="008C1C2D">
      <w:pPr>
        <w:spacing w:line="259" w:lineRule="auto"/>
        <w:ind w:left="0" w:firstLine="0"/>
        <w:jc w:val="left"/>
        <w:rPr>
          <w:lang w:val="pl-PL"/>
        </w:rPr>
      </w:pPr>
      <w:r w:rsidRPr="00A15792">
        <w:rPr>
          <w:b/>
          <w:lang w:val="pl-PL"/>
        </w:rPr>
        <w:t xml:space="preserve"> </w:t>
      </w:r>
    </w:p>
    <w:p w14:paraId="2DC7D7BD"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Ogólne postanowienia dot. realizacji przedmiotu zapytania:</w:t>
      </w:r>
      <w:r w:rsidRPr="00A15792">
        <w:rPr>
          <w:b/>
          <w:lang w:val="pl-PL"/>
        </w:rPr>
        <w:t xml:space="preserve"> </w:t>
      </w:r>
    </w:p>
    <w:p w14:paraId="66AC319E" w14:textId="77777777" w:rsidR="002C1D96" w:rsidRPr="00A15792" w:rsidRDefault="008C1C2D">
      <w:pPr>
        <w:spacing w:line="259" w:lineRule="auto"/>
        <w:ind w:left="0" w:firstLine="0"/>
        <w:jc w:val="left"/>
        <w:rPr>
          <w:lang w:val="pl-PL"/>
        </w:rPr>
      </w:pPr>
      <w:r w:rsidRPr="00A15792">
        <w:rPr>
          <w:b/>
          <w:lang w:val="pl-PL"/>
        </w:rPr>
        <w:t xml:space="preserve"> </w:t>
      </w:r>
    </w:p>
    <w:p w14:paraId="76F870E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6" w:type="dxa"/>
        </w:tblCellMar>
        <w:tblLook w:val="04A0" w:firstRow="1" w:lastRow="0" w:firstColumn="1" w:lastColumn="0" w:noHBand="0" w:noVBand="1"/>
      </w:tblPr>
      <w:tblGrid>
        <w:gridCol w:w="718"/>
        <w:gridCol w:w="8238"/>
      </w:tblGrid>
      <w:tr w:rsidR="002C1D96" w:rsidRPr="00A15792" w14:paraId="644C6652" w14:textId="77777777">
        <w:trPr>
          <w:trHeight w:val="535"/>
        </w:trPr>
        <w:tc>
          <w:tcPr>
            <w:tcW w:w="718" w:type="dxa"/>
            <w:tcBorders>
              <w:top w:val="single" w:sz="4" w:space="0" w:color="A6A6A6"/>
              <w:left w:val="single" w:sz="4" w:space="0" w:color="A6A6A6"/>
              <w:bottom w:val="single" w:sz="4" w:space="0" w:color="A6A6A6"/>
              <w:right w:val="single" w:sz="4" w:space="0" w:color="A6A6A6"/>
            </w:tcBorders>
          </w:tcPr>
          <w:p w14:paraId="3411684D" w14:textId="77777777" w:rsidR="002C1D96" w:rsidRPr="00A15792" w:rsidRDefault="008C1C2D">
            <w:pPr>
              <w:spacing w:line="259" w:lineRule="auto"/>
              <w:ind w:left="0" w:firstLine="0"/>
              <w:jc w:val="left"/>
              <w:rPr>
                <w:lang w:val="pl-PL"/>
              </w:rPr>
            </w:pPr>
            <w:r w:rsidRPr="00A15792">
              <w:rPr>
                <w:lang w:val="pl-PL"/>
              </w:rPr>
              <w:t xml:space="preserve">3.3.1 </w:t>
            </w:r>
          </w:p>
        </w:tc>
        <w:tc>
          <w:tcPr>
            <w:tcW w:w="8238" w:type="dxa"/>
            <w:tcBorders>
              <w:top w:val="single" w:sz="4" w:space="0" w:color="A6A6A6"/>
              <w:left w:val="single" w:sz="4" w:space="0" w:color="A6A6A6"/>
              <w:bottom w:val="single" w:sz="4" w:space="0" w:color="A6A6A6"/>
              <w:right w:val="single" w:sz="4" w:space="0" w:color="A6A6A6"/>
            </w:tcBorders>
          </w:tcPr>
          <w:p w14:paraId="1ADB25F8" w14:textId="77777777" w:rsidR="002C1D96" w:rsidRPr="00A15792" w:rsidRDefault="008C1C2D">
            <w:pPr>
              <w:spacing w:line="259" w:lineRule="auto"/>
              <w:ind w:left="2" w:firstLine="0"/>
              <w:jc w:val="left"/>
              <w:rPr>
                <w:lang w:val="pl-PL"/>
              </w:rPr>
            </w:pPr>
            <w:r w:rsidRPr="00A15792">
              <w:rPr>
                <w:lang w:val="pl-PL"/>
              </w:rPr>
              <w:t xml:space="preserve">Realizacja przedmiotu zamówienia jest uzależniona od uzyskania </w:t>
            </w:r>
            <w:r w:rsidRPr="00A15792">
              <w:rPr>
                <w:u w:val="single" w:color="000000"/>
                <w:lang w:val="pl-PL"/>
              </w:rPr>
              <w:t>finansowania Projektu</w:t>
            </w:r>
            <w:r w:rsidRPr="00A15792">
              <w:rPr>
                <w:lang w:val="pl-PL"/>
              </w:rPr>
              <w:t xml:space="preserve">.  </w:t>
            </w:r>
          </w:p>
        </w:tc>
      </w:tr>
      <w:tr w:rsidR="002C1D96" w:rsidRPr="00A15792" w14:paraId="18E224BB" w14:textId="77777777">
        <w:trPr>
          <w:trHeight w:val="2964"/>
        </w:trPr>
        <w:tc>
          <w:tcPr>
            <w:tcW w:w="718" w:type="dxa"/>
            <w:tcBorders>
              <w:top w:val="single" w:sz="4" w:space="0" w:color="A6A6A6"/>
              <w:left w:val="single" w:sz="4" w:space="0" w:color="A6A6A6"/>
              <w:bottom w:val="single" w:sz="4" w:space="0" w:color="A6A6A6"/>
              <w:right w:val="single" w:sz="4" w:space="0" w:color="A6A6A6"/>
            </w:tcBorders>
          </w:tcPr>
          <w:p w14:paraId="61FE3FB6" w14:textId="77777777" w:rsidR="002C1D96" w:rsidRPr="00A15792" w:rsidRDefault="008C1C2D">
            <w:pPr>
              <w:spacing w:line="259" w:lineRule="auto"/>
              <w:ind w:left="0" w:firstLine="0"/>
              <w:jc w:val="left"/>
              <w:rPr>
                <w:lang w:val="pl-PL"/>
              </w:rPr>
            </w:pPr>
            <w:r w:rsidRPr="00A15792">
              <w:rPr>
                <w:lang w:val="pl-PL"/>
              </w:rPr>
              <w:lastRenderedPageBreak/>
              <w:t xml:space="preserve">3.3.2 </w:t>
            </w:r>
          </w:p>
        </w:tc>
        <w:tc>
          <w:tcPr>
            <w:tcW w:w="8238" w:type="dxa"/>
            <w:tcBorders>
              <w:top w:val="single" w:sz="4" w:space="0" w:color="A6A6A6"/>
              <w:left w:val="single" w:sz="4" w:space="0" w:color="A6A6A6"/>
              <w:bottom w:val="single" w:sz="4" w:space="0" w:color="A6A6A6"/>
              <w:right w:val="single" w:sz="4" w:space="0" w:color="A6A6A6"/>
            </w:tcBorders>
          </w:tcPr>
          <w:p w14:paraId="71DF26D8" w14:textId="77777777" w:rsidR="002C1D96" w:rsidRPr="009D2BEC" w:rsidRDefault="008C1C2D">
            <w:pPr>
              <w:spacing w:line="259" w:lineRule="auto"/>
              <w:ind w:left="2" w:right="47" w:firstLine="0"/>
              <w:rPr>
                <w:lang w:val="pl-PL"/>
              </w:rPr>
            </w:pPr>
            <w:r w:rsidRPr="009D2BEC">
              <w:rPr>
                <w:lang w:val="pl-PL"/>
              </w:rPr>
              <w:t xml:space="preserve">Warunkiem ostatecznego wyboru ofert będzie podpisanie umowy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r w:rsidRPr="009D2BEC">
              <w:rPr>
                <w:i/>
                <w:color w:val="243F60"/>
                <w:lang w:val="pl-PL"/>
              </w:rPr>
              <w:t xml:space="preserve"> </w:t>
            </w:r>
          </w:p>
        </w:tc>
      </w:tr>
      <w:tr w:rsidR="002C1D96" w:rsidRPr="00A15792" w14:paraId="77EFAF5B" w14:textId="77777777">
        <w:trPr>
          <w:trHeight w:val="2696"/>
        </w:trPr>
        <w:tc>
          <w:tcPr>
            <w:tcW w:w="718" w:type="dxa"/>
            <w:tcBorders>
              <w:top w:val="single" w:sz="4" w:space="0" w:color="A6A6A6"/>
              <w:left w:val="single" w:sz="4" w:space="0" w:color="A6A6A6"/>
              <w:bottom w:val="single" w:sz="4" w:space="0" w:color="A6A6A6"/>
              <w:right w:val="single" w:sz="4" w:space="0" w:color="A6A6A6"/>
            </w:tcBorders>
          </w:tcPr>
          <w:p w14:paraId="36A7E1F1" w14:textId="77777777" w:rsidR="002C1D96" w:rsidRPr="00A15792" w:rsidRDefault="008C1C2D">
            <w:pPr>
              <w:spacing w:line="259" w:lineRule="auto"/>
              <w:ind w:left="0" w:firstLine="0"/>
              <w:jc w:val="left"/>
              <w:rPr>
                <w:lang w:val="pl-PL"/>
              </w:rPr>
            </w:pPr>
            <w:r w:rsidRPr="00A15792">
              <w:rPr>
                <w:lang w:val="pl-PL"/>
              </w:rPr>
              <w:t xml:space="preserve">3.3.4 </w:t>
            </w:r>
          </w:p>
        </w:tc>
        <w:tc>
          <w:tcPr>
            <w:tcW w:w="8238" w:type="dxa"/>
            <w:tcBorders>
              <w:top w:val="single" w:sz="4" w:space="0" w:color="A6A6A6"/>
              <w:left w:val="single" w:sz="4" w:space="0" w:color="A6A6A6"/>
              <w:bottom w:val="single" w:sz="4" w:space="0" w:color="A6A6A6"/>
              <w:right w:val="single" w:sz="4" w:space="0" w:color="A6A6A6"/>
            </w:tcBorders>
          </w:tcPr>
          <w:p w14:paraId="6193A361" w14:textId="77777777" w:rsidR="002C1D96" w:rsidRPr="009D2BEC" w:rsidRDefault="008C1C2D">
            <w:pPr>
              <w:spacing w:line="259" w:lineRule="auto"/>
              <w:ind w:left="2" w:right="48" w:firstLine="0"/>
              <w:rPr>
                <w:lang w:val="pl-PL"/>
              </w:rPr>
            </w:pPr>
            <w:r w:rsidRPr="009D2BEC">
              <w:rPr>
                <w:lang w:val="pl-PL"/>
              </w:rPr>
              <w:t xml:space="preserve">Na każdym etapie realizacji zamówienia Oferent zobowiązany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 </w:t>
            </w:r>
          </w:p>
        </w:tc>
      </w:tr>
      <w:tr w:rsidR="002B3A4C" w:rsidRPr="00A15792" w14:paraId="556AE59A" w14:textId="77777777" w:rsidTr="00BF007A">
        <w:trPr>
          <w:trHeight w:val="2029"/>
        </w:trPr>
        <w:tc>
          <w:tcPr>
            <w:tcW w:w="718" w:type="dxa"/>
            <w:tcBorders>
              <w:top w:val="single" w:sz="4" w:space="0" w:color="A6A6A6"/>
              <w:left w:val="single" w:sz="4" w:space="0" w:color="A6A6A6"/>
              <w:right w:val="single" w:sz="4" w:space="0" w:color="A6A6A6"/>
            </w:tcBorders>
          </w:tcPr>
          <w:p w14:paraId="41271E36" w14:textId="77777777" w:rsidR="002B3A4C" w:rsidRPr="00A15792" w:rsidRDefault="002B3A4C">
            <w:pPr>
              <w:spacing w:line="259" w:lineRule="auto"/>
              <w:ind w:left="0" w:firstLine="0"/>
              <w:jc w:val="left"/>
              <w:rPr>
                <w:lang w:val="pl-PL"/>
              </w:rPr>
            </w:pPr>
            <w:r w:rsidRPr="00A15792">
              <w:rPr>
                <w:lang w:val="pl-PL"/>
              </w:rPr>
              <w:t xml:space="preserve">3.3.5 </w:t>
            </w:r>
          </w:p>
        </w:tc>
        <w:tc>
          <w:tcPr>
            <w:tcW w:w="8238" w:type="dxa"/>
            <w:tcBorders>
              <w:top w:val="single" w:sz="4" w:space="0" w:color="A6A6A6"/>
              <w:left w:val="single" w:sz="4" w:space="0" w:color="A6A6A6"/>
              <w:right w:val="single" w:sz="4" w:space="0" w:color="A6A6A6"/>
            </w:tcBorders>
          </w:tcPr>
          <w:p w14:paraId="14BEC3AE" w14:textId="77777777" w:rsidR="002B3A4C" w:rsidRPr="00A15792" w:rsidRDefault="002B3A4C">
            <w:pPr>
              <w:spacing w:line="259" w:lineRule="auto"/>
              <w:ind w:left="2" w:firstLine="0"/>
              <w:rPr>
                <w:lang w:val="pl-PL"/>
              </w:rPr>
            </w:pPr>
            <w:r w:rsidRPr="00A15792">
              <w:rPr>
                <w:u w:val="single" w:color="000000"/>
                <w:lang w:val="pl-PL"/>
              </w:rPr>
              <w:t>Cena brutto</w:t>
            </w:r>
            <w:r w:rsidRPr="00A15792">
              <w:rPr>
                <w:lang w:val="pl-PL"/>
              </w:rPr>
              <w:t xml:space="preserve"> przedmiotu zamówienia – wynagrodzenie Oferenta obejmuje wszelkie wydatki związane z realizacją przedmiotu zapytania, w tym wszelkie daniny o charakterze </w:t>
            </w:r>
          </w:p>
          <w:p w14:paraId="75659751" w14:textId="77777777" w:rsidR="002B3A4C" w:rsidRPr="00A15792" w:rsidRDefault="002B3A4C" w:rsidP="00762032">
            <w:pPr>
              <w:spacing w:line="259" w:lineRule="auto"/>
              <w:ind w:left="2" w:right="49"/>
              <w:rPr>
                <w:lang w:val="pl-PL"/>
              </w:rPr>
            </w:pPr>
            <w:r w:rsidRPr="00A15792">
              <w:rPr>
                <w:lang w:val="pl-PL"/>
              </w:rPr>
              <w:t xml:space="preserve">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2C1D96" w:rsidRPr="00A15792" w14:paraId="239AC2EA" w14:textId="77777777">
        <w:trPr>
          <w:trHeight w:val="725"/>
        </w:trPr>
        <w:tc>
          <w:tcPr>
            <w:tcW w:w="718" w:type="dxa"/>
            <w:tcBorders>
              <w:top w:val="single" w:sz="4" w:space="0" w:color="A6A6A6"/>
              <w:left w:val="single" w:sz="4" w:space="0" w:color="A6A6A6"/>
              <w:bottom w:val="single" w:sz="4" w:space="0" w:color="A6A6A6"/>
              <w:right w:val="single" w:sz="4" w:space="0" w:color="A6A6A6"/>
            </w:tcBorders>
          </w:tcPr>
          <w:p w14:paraId="00F7236F" w14:textId="77777777" w:rsidR="002C1D96" w:rsidRPr="00A15792" w:rsidRDefault="008C1C2D">
            <w:pPr>
              <w:spacing w:line="259" w:lineRule="auto"/>
              <w:ind w:left="0" w:firstLine="0"/>
              <w:jc w:val="left"/>
              <w:rPr>
                <w:lang w:val="pl-PL"/>
              </w:rPr>
            </w:pPr>
            <w:r w:rsidRPr="00A15792">
              <w:rPr>
                <w:lang w:val="pl-PL"/>
              </w:rPr>
              <w:t xml:space="preserve">3.3.6 </w:t>
            </w:r>
          </w:p>
        </w:tc>
        <w:tc>
          <w:tcPr>
            <w:tcW w:w="8238" w:type="dxa"/>
            <w:tcBorders>
              <w:top w:val="single" w:sz="4" w:space="0" w:color="A6A6A6"/>
              <w:left w:val="single" w:sz="4" w:space="0" w:color="A6A6A6"/>
              <w:bottom w:val="single" w:sz="4" w:space="0" w:color="A6A6A6"/>
              <w:right w:val="single" w:sz="4" w:space="0" w:color="A6A6A6"/>
            </w:tcBorders>
          </w:tcPr>
          <w:p w14:paraId="24170EAD" w14:textId="77777777" w:rsidR="002C1D96" w:rsidRPr="00A15792" w:rsidRDefault="008C1C2D">
            <w:pPr>
              <w:spacing w:line="259" w:lineRule="auto"/>
              <w:ind w:left="2" w:firstLine="0"/>
              <w:rPr>
                <w:lang w:val="pl-PL"/>
              </w:rPr>
            </w:pPr>
            <w:r w:rsidRPr="00A15792">
              <w:rPr>
                <w:lang w:val="pl-PL"/>
              </w:rPr>
              <w:t xml:space="preserve">Oferent zobowiązany będzie dołączyć do rachunku/faktury za wykonanie usługi dokumenty potwierdzające wykonanie przedmiotu zamówienia. </w:t>
            </w:r>
          </w:p>
        </w:tc>
      </w:tr>
      <w:tr w:rsidR="002C1D96" w:rsidRPr="00A15792" w14:paraId="40AE1192" w14:textId="77777777">
        <w:trPr>
          <w:trHeight w:val="548"/>
        </w:trPr>
        <w:tc>
          <w:tcPr>
            <w:tcW w:w="718" w:type="dxa"/>
            <w:tcBorders>
              <w:top w:val="single" w:sz="4" w:space="0" w:color="A6A6A6"/>
              <w:left w:val="single" w:sz="4" w:space="0" w:color="A6A6A6"/>
              <w:bottom w:val="single" w:sz="4" w:space="0" w:color="A6A6A6"/>
              <w:right w:val="single" w:sz="4" w:space="0" w:color="A6A6A6"/>
            </w:tcBorders>
          </w:tcPr>
          <w:p w14:paraId="0334559A" w14:textId="77777777" w:rsidR="002C1D96" w:rsidRPr="00A15792" w:rsidRDefault="008C1C2D">
            <w:pPr>
              <w:spacing w:line="259" w:lineRule="auto"/>
              <w:ind w:left="0" w:firstLine="0"/>
              <w:jc w:val="left"/>
              <w:rPr>
                <w:lang w:val="pl-PL"/>
              </w:rPr>
            </w:pPr>
            <w:r w:rsidRPr="00A15792">
              <w:rPr>
                <w:lang w:val="pl-PL"/>
              </w:rPr>
              <w:t xml:space="preserve">3.3.8 </w:t>
            </w:r>
          </w:p>
        </w:tc>
        <w:tc>
          <w:tcPr>
            <w:tcW w:w="8238" w:type="dxa"/>
            <w:tcBorders>
              <w:top w:val="single" w:sz="4" w:space="0" w:color="A6A6A6"/>
              <w:left w:val="single" w:sz="4" w:space="0" w:color="A6A6A6"/>
              <w:bottom w:val="single" w:sz="4" w:space="0" w:color="A6A6A6"/>
              <w:right w:val="single" w:sz="4" w:space="0" w:color="A6A6A6"/>
            </w:tcBorders>
          </w:tcPr>
          <w:p w14:paraId="09C4B4D3" w14:textId="77777777" w:rsidR="002C1D96" w:rsidRPr="00A15792" w:rsidRDefault="008C1C2D">
            <w:pPr>
              <w:spacing w:line="259" w:lineRule="auto"/>
              <w:ind w:left="2" w:firstLine="0"/>
              <w:jc w:val="left"/>
              <w:rPr>
                <w:bCs/>
                <w:lang w:val="pl-PL"/>
              </w:rPr>
            </w:pPr>
            <w:r w:rsidRPr="00A15792">
              <w:rPr>
                <w:bCs/>
                <w:lang w:val="pl-PL"/>
              </w:rPr>
              <w:t xml:space="preserve">Zamawiający nie dopuszcza składania ofert wariantowych.  </w:t>
            </w:r>
          </w:p>
          <w:p w14:paraId="5A59C381" w14:textId="77777777" w:rsidR="002C1D96" w:rsidRPr="00A15792" w:rsidRDefault="008C1C2D">
            <w:pPr>
              <w:spacing w:line="259" w:lineRule="auto"/>
              <w:ind w:left="2" w:firstLine="0"/>
              <w:jc w:val="left"/>
              <w:rPr>
                <w:lang w:val="pl-PL"/>
              </w:rPr>
            </w:pPr>
            <w:r w:rsidRPr="00A15792">
              <w:rPr>
                <w:b/>
                <w:lang w:val="pl-PL"/>
              </w:rPr>
              <w:t xml:space="preserve"> </w:t>
            </w:r>
          </w:p>
        </w:tc>
      </w:tr>
    </w:tbl>
    <w:p w14:paraId="70E4DB96" w14:textId="77777777" w:rsidR="002C1D96" w:rsidRPr="00A15792" w:rsidRDefault="008C1C2D">
      <w:pPr>
        <w:spacing w:line="259" w:lineRule="auto"/>
        <w:ind w:left="221" w:firstLine="0"/>
        <w:jc w:val="left"/>
        <w:rPr>
          <w:lang w:val="pl-PL"/>
        </w:rPr>
      </w:pPr>
      <w:r w:rsidRPr="00A15792">
        <w:rPr>
          <w:b/>
          <w:lang w:val="pl-PL"/>
        </w:rPr>
        <w:t xml:space="preserve"> </w:t>
      </w:r>
    </w:p>
    <w:p w14:paraId="16C9099F" w14:textId="77777777" w:rsidR="002C1D96" w:rsidRPr="00A15792" w:rsidRDefault="008C1C2D">
      <w:pPr>
        <w:spacing w:line="259" w:lineRule="auto"/>
        <w:ind w:left="221" w:firstLine="0"/>
        <w:jc w:val="left"/>
        <w:rPr>
          <w:lang w:val="pl-PL"/>
        </w:rPr>
      </w:pPr>
      <w:r w:rsidRPr="00A15792">
        <w:rPr>
          <w:b/>
          <w:lang w:val="pl-PL"/>
        </w:rPr>
        <w:t xml:space="preserve"> </w:t>
      </w:r>
    </w:p>
    <w:p w14:paraId="3982E39E"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Wymagania wobec Oferenta:</w:t>
      </w:r>
      <w:r w:rsidRPr="00A15792">
        <w:rPr>
          <w:b/>
          <w:lang w:val="pl-PL"/>
        </w:rPr>
        <w:t xml:space="preserve"> </w:t>
      </w:r>
    </w:p>
    <w:p w14:paraId="6D62E97B"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8956" w:type="dxa"/>
        <w:tblInd w:w="113" w:type="dxa"/>
        <w:tblCellMar>
          <w:top w:w="48" w:type="dxa"/>
          <w:left w:w="108" w:type="dxa"/>
          <w:right w:w="56" w:type="dxa"/>
        </w:tblCellMar>
        <w:tblLook w:val="04A0" w:firstRow="1" w:lastRow="0" w:firstColumn="1" w:lastColumn="0" w:noHBand="0" w:noVBand="1"/>
      </w:tblPr>
      <w:tblGrid>
        <w:gridCol w:w="718"/>
        <w:gridCol w:w="8238"/>
      </w:tblGrid>
      <w:tr w:rsidR="002C1D96" w:rsidRPr="00A15792" w14:paraId="53ED58C9" w14:textId="77777777">
        <w:trPr>
          <w:trHeight w:val="2427"/>
        </w:trPr>
        <w:tc>
          <w:tcPr>
            <w:tcW w:w="718" w:type="dxa"/>
            <w:tcBorders>
              <w:top w:val="single" w:sz="4" w:space="0" w:color="A6A6A6"/>
              <w:left w:val="single" w:sz="4" w:space="0" w:color="A6A6A6"/>
              <w:bottom w:val="single" w:sz="4" w:space="0" w:color="A6A6A6"/>
              <w:right w:val="single" w:sz="4" w:space="0" w:color="A6A6A6"/>
            </w:tcBorders>
          </w:tcPr>
          <w:p w14:paraId="06A3FFA9" w14:textId="77777777" w:rsidR="002C1D96" w:rsidRPr="00A15792" w:rsidRDefault="008C1C2D">
            <w:pPr>
              <w:spacing w:line="259" w:lineRule="auto"/>
              <w:ind w:left="0" w:firstLine="0"/>
              <w:jc w:val="left"/>
              <w:rPr>
                <w:lang w:val="pl-PL"/>
              </w:rPr>
            </w:pPr>
            <w:r w:rsidRPr="00A15792">
              <w:rPr>
                <w:lang w:val="pl-PL"/>
              </w:rPr>
              <w:lastRenderedPageBreak/>
              <w:t xml:space="preserve">3.4.1 </w:t>
            </w:r>
          </w:p>
        </w:tc>
        <w:tc>
          <w:tcPr>
            <w:tcW w:w="8238" w:type="dxa"/>
            <w:tcBorders>
              <w:top w:val="single" w:sz="4" w:space="0" w:color="A6A6A6"/>
              <w:left w:val="single" w:sz="4" w:space="0" w:color="A6A6A6"/>
              <w:bottom w:val="single" w:sz="4" w:space="0" w:color="A6A6A6"/>
              <w:right w:val="single" w:sz="4" w:space="0" w:color="A6A6A6"/>
            </w:tcBorders>
          </w:tcPr>
          <w:p w14:paraId="5C93A021" w14:textId="77777777" w:rsidR="002C1D96" w:rsidRPr="00A15792" w:rsidRDefault="008C1C2D">
            <w:pPr>
              <w:spacing w:line="259" w:lineRule="auto"/>
              <w:ind w:left="2" w:firstLine="0"/>
              <w:jc w:val="left"/>
              <w:rPr>
                <w:lang w:val="pl-PL"/>
              </w:rPr>
            </w:pPr>
            <w:r w:rsidRPr="00A15792">
              <w:rPr>
                <w:lang w:val="pl-PL"/>
              </w:rPr>
              <w:t xml:space="preserve">1. O udzielenie zamówienia mogą ubiegać się Wykonawcy spełniający warunki:  </w:t>
            </w:r>
          </w:p>
          <w:p w14:paraId="2672F27F" w14:textId="77777777" w:rsidR="002C1D96" w:rsidRPr="00A15792" w:rsidRDefault="008C1C2D">
            <w:pPr>
              <w:spacing w:after="12" w:line="259" w:lineRule="auto"/>
              <w:ind w:left="2" w:firstLine="0"/>
              <w:jc w:val="left"/>
              <w:rPr>
                <w:lang w:val="pl-PL"/>
              </w:rPr>
            </w:pPr>
            <w:r w:rsidRPr="00A15792">
              <w:rPr>
                <w:lang w:val="pl-PL"/>
              </w:rPr>
              <w:t xml:space="preserve"> </w:t>
            </w:r>
          </w:p>
          <w:p w14:paraId="22CDCA2E" w14:textId="77777777" w:rsidR="002C1D96" w:rsidRPr="009D2BEC" w:rsidRDefault="008C1C2D" w:rsidP="009D2BEC">
            <w:pPr>
              <w:spacing w:after="1"/>
              <w:ind w:right="50"/>
              <w:jc w:val="left"/>
              <w:rPr>
                <w:lang w:val="pl-PL"/>
              </w:rPr>
            </w:pPr>
            <w:r w:rsidRPr="00A15792">
              <w:rPr>
                <w:lang w:val="pl-PL"/>
              </w:rPr>
              <w:t>1)</w:t>
            </w:r>
            <w:r w:rsidRPr="00A15792">
              <w:rPr>
                <w:rFonts w:ascii="Arial" w:eastAsia="Arial" w:hAnsi="Arial" w:cs="Arial"/>
                <w:lang w:val="pl-PL"/>
              </w:rPr>
              <w:t xml:space="preserve"> </w:t>
            </w:r>
            <w:r w:rsidRPr="009D2BEC">
              <w:rPr>
                <w:lang w:val="pl-PL"/>
              </w:rPr>
              <w:t xml:space="preserve">Oferent powinien posiadać uprawnienia i zasoby niezbędne do niezakłóconej realizacji przedmiotu zamówienia, w szczególności  niezbędne środki technicznoorganizacyjne, niezbędne doświadczenie, kwalifikacje oraz potencjał osobowy i finansowy. </w:t>
            </w:r>
          </w:p>
          <w:p w14:paraId="4BD20A98" w14:textId="77777777" w:rsidR="002C1D96" w:rsidRPr="00A15792" w:rsidRDefault="008C1C2D" w:rsidP="009D2BEC">
            <w:pPr>
              <w:rPr>
                <w:lang w:val="pl-PL"/>
              </w:rPr>
            </w:pPr>
            <w:r w:rsidRPr="009D2BEC">
              <w:rPr>
                <w:lang w:val="pl-PL"/>
              </w:rPr>
              <w:t xml:space="preserve">Oferent do wykonania usługi wyznaczy osoby posiadające doświadczenie i umiejętności umożliwiające realizację przedmiotu zamówienia. </w:t>
            </w:r>
          </w:p>
        </w:tc>
      </w:tr>
      <w:tr w:rsidR="002C1D96" w:rsidRPr="00A15792" w14:paraId="344BD8C3" w14:textId="77777777">
        <w:trPr>
          <w:trHeight w:val="1354"/>
        </w:trPr>
        <w:tc>
          <w:tcPr>
            <w:tcW w:w="718" w:type="dxa"/>
            <w:tcBorders>
              <w:top w:val="single" w:sz="4" w:space="0" w:color="A6A6A6"/>
              <w:left w:val="single" w:sz="4" w:space="0" w:color="A6A6A6"/>
              <w:bottom w:val="single" w:sz="4" w:space="0" w:color="A6A6A6"/>
              <w:right w:val="single" w:sz="4" w:space="0" w:color="A6A6A6"/>
            </w:tcBorders>
          </w:tcPr>
          <w:p w14:paraId="5374029E" w14:textId="77777777" w:rsidR="002C1D96" w:rsidRPr="00A15792" w:rsidRDefault="008C1C2D">
            <w:pPr>
              <w:spacing w:line="259" w:lineRule="auto"/>
              <w:ind w:left="0" w:firstLine="0"/>
              <w:jc w:val="left"/>
              <w:rPr>
                <w:lang w:val="pl-PL"/>
              </w:rPr>
            </w:pP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24953AF2" w14:textId="77777777" w:rsidR="002C1D96" w:rsidRPr="00A15792" w:rsidRDefault="008C1C2D">
            <w:pPr>
              <w:spacing w:line="259" w:lineRule="auto"/>
              <w:ind w:left="2" w:firstLine="0"/>
              <w:jc w:val="left"/>
              <w:rPr>
                <w:lang w:val="pl-PL"/>
              </w:rPr>
            </w:pPr>
            <w:r w:rsidRPr="00A15792">
              <w:rPr>
                <w:lang w:val="pl-PL"/>
              </w:rPr>
              <w:t xml:space="preserve">Zamawiający uzna, że Oferent, który złożył ofertę posiada ww. warunki. </w:t>
            </w:r>
          </w:p>
          <w:p w14:paraId="0C031DB3" w14:textId="77777777" w:rsidR="002C1D96" w:rsidRPr="00A15792" w:rsidRDefault="008C1C2D">
            <w:pPr>
              <w:spacing w:line="259" w:lineRule="auto"/>
              <w:ind w:left="2" w:firstLine="0"/>
              <w:jc w:val="left"/>
              <w:rPr>
                <w:lang w:val="pl-PL"/>
              </w:rPr>
            </w:pPr>
            <w:r w:rsidRPr="00A15792">
              <w:rPr>
                <w:lang w:val="pl-PL"/>
              </w:rPr>
              <w:t xml:space="preserve"> </w:t>
            </w:r>
          </w:p>
          <w:p w14:paraId="6E970FF3" w14:textId="77777777" w:rsidR="002C1D96" w:rsidRPr="00A15792" w:rsidRDefault="008C1C2D">
            <w:pPr>
              <w:spacing w:line="259" w:lineRule="auto"/>
              <w:ind w:left="2" w:right="54" w:firstLine="0"/>
              <w:rPr>
                <w:lang w:val="pl-PL"/>
              </w:rPr>
            </w:pPr>
            <w:r w:rsidRPr="00A15792">
              <w:rPr>
                <w:lang w:val="pl-PL"/>
              </w:rPr>
              <w:t xml:space="preserve">Zamawiający zastrzega możliwość sprawdzenia spełnienia wymaganych warunków przez Oferentów poprzez weryfikację dokumentów poświadczających doświadczenie i kwalifikacje, po wyborze Oferenta a przed dniem podpisania umowy. </w:t>
            </w:r>
          </w:p>
        </w:tc>
      </w:tr>
      <w:tr w:rsidR="00976960" w:rsidRPr="00A15792" w14:paraId="264B32E1" w14:textId="77777777" w:rsidTr="009D2BEC">
        <w:tc>
          <w:tcPr>
            <w:tcW w:w="718" w:type="dxa"/>
            <w:tcBorders>
              <w:top w:val="single" w:sz="4" w:space="0" w:color="A6A6A6"/>
              <w:left w:val="single" w:sz="4" w:space="0" w:color="A6A6A6"/>
              <w:right w:val="single" w:sz="4" w:space="0" w:color="A6A6A6"/>
            </w:tcBorders>
          </w:tcPr>
          <w:p w14:paraId="5CC77180" w14:textId="77777777" w:rsidR="00976960" w:rsidRPr="00A15792" w:rsidRDefault="00976960">
            <w:pPr>
              <w:spacing w:line="259" w:lineRule="auto"/>
              <w:ind w:left="0" w:firstLine="0"/>
              <w:jc w:val="left"/>
              <w:rPr>
                <w:lang w:val="pl-PL"/>
              </w:rPr>
            </w:pPr>
            <w:r w:rsidRPr="00A15792">
              <w:rPr>
                <w:lang w:val="pl-PL"/>
              </w:rPr>
              <w:t xml:space="preserve">3.4.2 </w:t>
            </w:r>
          </w:p>
          <w:p w14:paraId="6A5A3256" w14:textId="77777777" w:rsidR="00976960" w:rsidRPr="00A15792" w:rsidRDefault="00976960" w:rsidP="00AF4917">
            <w:pPr>
              <w:spacing w:line="259" w:lineRule="auto"/>
              <w:ind w:left="0"/>
              <w:jc w:val="left"/>
              <w:rPr>
                <w:lang w:val="pl-PL"/>
              </w:rPr>
            </w:pPr>
            <w:r w:rsidRPr="00A15792">
              <w:rPr>
                <w:lang w:val="pl-PL"/>
              </w:rPr>
              <w:t xml:space="preserve"> </w:t>
            </w:r>
          </w:p>
        </w:tc>
        <w:tc>
          <w:tcPr>
            <w:tcW w:w="8238" w:type="dxa"/>
            <w:tcBorders>
              <w:top w:val="single" w:sz="4" w:space="0" w:color="A6A6A6"/>
              <w:left w:val="single" w:sz="4" w:space="0" w:color="A6A6A6"/>
              <w:right w:val="single" w:sz="4" w:space="0" w:color="A6A6A6"/>
            </w:tcBorders>
          </w:tcPr>
          <w:p w14:paraId="2149EA3B" w14:textId="77777777" w:rsidR="00976960" w:rsidRPr="00A15792" w:rsidRDefault="009D2BEC" w:rsidP="009D2BEC">
            <w:pPr>
              <w:tabs>
                <w:tab w:val="center" w:pos="1709"/>
                <w:tab w:val="center" w:pos="3791"/>
                <w:tab w:val="center" w:pos="6025"/>
                <w:tab w:val="right" w:pos="8075"/>
              </w:tabs>
              <w:spacing w:line="259" w:lineRule="auto"/>
              <w:ind w:left="0" w:firstLine="0"/>
              <w:jc w:val="left"/>
              <w:rPr>
                <w:lang w:val="pl-PL"/>
              </w:rPr>
            </w:pPr>
            <w:r>
              <w:rPr>
                <w:lang w:val="pl-PL"/>
              </w:rPr>
              <w:t xml:space="preserve">1. </w:t>
            </w:r>
            <w:r w:rsidR="00976960" w:rsidRPr="00A15792">
              <w:rPr>
                <w:lang w:val="pl-PL"/>
              </w:rPr>
              <w:t xml:space="preserve">Wybrany </w:t>
            </w:r>
            <w:r w:rsidR="00976960" w:rsidRPr="00A15792">
              <w:rPr>
                <w:lang w:val="pl-PL"/>
              </w:rPr>
              <w:tab/>
              <w:t xml:space="preserve">Wykonawca </w:t>
            </w:r>
            <w:r w:rsidR="00976960" w:rsidRPr="00A15792">
              <w:rPr>
                <w:lang w:val="pl-PL"/>
              </w:rPr>
              <w:tab/>
              <w:t xml:space="preserve">zobowiązuje </w:t>
            </w:r>
            <w:r w:rsidR="00976960" w:rsidRPr="00A15792">
              <w:rPr>
                <w:lang w:val="pl-PL"/>
              </w:rPr>
              <w:tab/>
              <w:t xml:space="preserve">się: </w:t>
            </w:r>
          </w:p>
          <w:p w14:paraId="2BAB9CDF" w14:textId="77777777" w:rsidR="00976960" w:rsidRPr="00A15792" w:rsidRDefault="00976960" w:rsidP="009D2BEC">
            <w:pPr>
              <w:numPr>
                <w:ilvl w:val="0"/>
                <w:numId w:val="5"/>
              </w:numPr>
              <w:ind w:firstLine="0"/>
              <w:jc w:val="left"/>
              <w:rPr>
                <w:lang w:val="pl-PL"/>
              </w:rPr>
            </w:pPr>
            <w:r w:rsidRPr="00A15792">
              <w:rPr>
                <w:lang w:val="pl-PL"/>
              </w:rPr>
              <w:t xml:space="preserve">zapewnić bezpieczeństwo, porządek i czystość na terenie realizacji przedmiotu zamówienia i w jego najbliższym otoczeniu oraz przestrzegać przepisów o ochronie środowiska, </w:t>
            </w:r>
          </w:p>
          <w:p w14:paraId="71ADDCC4" w14:textId="77777777" w:rsidR="00976960" w:rsidRPr="00A15792" w:rsidRDefault="00976960" w:rsidP="009D2BEC">
            <w:pPr>
              <w:numPr>
                <w:ilvl w:val="0"/>
                <w:numId w:val="5"/>
              </w:numPr>
              <w:spacing w:after="14" w:line="240" w:lineRule="auto"/>
              <w:ind w:firstLine="0"/>
              <w:jc w:val="left"/>
              <w:rPr>
                <w:lang w:val="pl-PL"/>
              </w:rPr>
            </w:pPr>
            <w:r w:rsidRPr="00A15792">
              <w:rPr>
                <w:lang w:val="pl-PL"/>
              </w:rPr>
              <w:t xml:space="preserve">zapewnić wykonywanie przedmiotu zamówienia we właściwych warunkach higienicznych i socjalnych, </w:t>
            </w:r>
          </w:p>
          <w:p w14:paraId="35FB4F87" w14:textId="77777777" w:rsidR="00976960" w:rsidRPr="009D2BEC" w:rsidRDefault="00976960" w:rsidP="00605DB3">
            <w:pPr>
              <w:numPr>
                <w:ilvl w:val="0"/>
                <w:numId w:val="5"/>
              </w:numPr>
              <w:spacing w:line="259" w:lineRule="auto"/>
              <w:ind w:firstLine="0"/>
              <w:jc w:val="left"/>
              <w:rPr>
                <w:lang w:val="pl-PL"/>
              </w:rPr>
            </w:pPr>
            <w:r w:rsidRPr="009D2BEC">
              <w:rPr>
                <w:lang w:val="pl-PL"/>
              </w:rPr>
              <w:t xml:space="preserve">umożliwić </w:t>
            </w:r>
            <w:r w:rsidRPr="009D2BEC">
              <w:rPr>
                <w:lang w:val="pl-PL"/>
              </w:rPr>
              <w:tab/>
              <w:t xml:space="preserve">wstęp </w:t>
            </w:r>
            <w:r w:rsidRPr="009D2BEC">
              <w:rPr>
                <w:lang w:val="pl-PL"/>
              </w:rPr>
              <w:tab/>
              <w:t xml:space="preserve">na </w:t>
            </w:r>
            <w:r w:rsidRPr="009D2BEC">
              <w:rPr>
                <w:lang w:val="pl-PL"/>
              </w:rPr>
              <w:tab/>
              <w:t xml:space="preserve">teren </w:t>
            </w:r>
            <w:r w:rsidRPr="009D2BEC">
              <w:rPr>
                <w:lang w:val="pl-PL"/>
              </w:rPr>
              <w:tab/>
              <w:t xml:space="preserve">realizacji </w:t>
            </w:r>
            <w:r w:rsidRPr="009D2BEC">
              <w:rPr>
                <w:lang w:val="pl-PL"/>
              </w:rPr>
              <w:tab/>
              <w:t xml:space="preserve">przedmiotu </w:t>
            </w:r>
            <w:r w:rsidRPr="009D2BEC">
              <w:rPr>
                <w:lang w:val="pl-PL"/>
              </w:rPr>
              <w:tab/>
              <w:t xml:space="preserve">zamówienia </w:t>
            </w:r>
            <w:r w:rsidRPr="009D2BEC">
              <w:rPr>
                <w:lang w:val="pl-PL"/>
              </w:rPr>
              <w:tab/>
              <w:t xml:space="preserve">pracownikom Zamawiającego,  </w:t>
            </w:r>
          </w:p>
          <w:p w14:paraId="0526BF7E" w14:textId="77777777" w:rsidR="00976960" w:rsidRPr="00A15792" w:rsidRDefault="00976960" w:rsidP="009D2BEC">
            <w:pPr>
              <w:spacing w:line="259" w:lineRule="auto"/>
              <w:ind w:left="2" w:firstLine="0"/>
              <w:jc w:val="left"/>
              <w:rPr>
                <w:lang w:val="pl-PL"/>
              </w:rPr>
            </w:pPr>
          </w:p>
          <w:p w14:paraId="3A8D0942" w14:textId="77777777" w:rsidR="00976960" w:rsidRPr="00A15792" w:rsidRDefault="00976960">
            <w:pPr>
              <w:spacing w:line="259" w:lineRule="auto"/>
              <w:ind w:left="2" w:firstLine="0"/>
              <w:rPr>
                <w:lang w:val="pl-PL"/>
              </w:rPr>
            </w:pPr>
            <w:r w:rsidRPr="00A15792">
              <w:rPr>
                <w:lang w:val="pl-PL"/>
              </w:rPr>
              <w:t xml:space="preserve">2. W umowie zawartej pomiędzy Stronami zostanie zawarty następujący zapis dotyczący kar umownych za wykonanie przedmiotu zamówienia niezgodnie z warunkami zawartymi </w:t>
            </w:r>
          </w:p>
          <w:p w14:paraId="4FA90390" w14:textId="77777777" w:rsidR="00976960" w:rsidRPr="00A15792" w:rsidRDefault="00976960">
            <w:pPr>
              <w:tabs>
                <w:tab w:val="center" w:pos="2300"/>
                <w:tab w:val="center" w:pos="4873"/>
                <w:tab w:val="right" w:pos="8075"/>
              </w:tabs>
              <w:spacing w:line="259" w:lineRule="auto"/>
              <w:ind w:left="0" w:firstLine="0"/>
              <w:jc w:val="left"/>
              <w:rPr>
                <w:lang w:val="pl-PL"/>
              </w:rPr>
            </w:pPr>
            <w:r w:rsidRPr="00A15792">
              <w:rPr>
                <w:lang w:val="pl-PL"/>
              </w:rPr>
              <w:t xml:space="preserve">w </w:t>
            </w:r>
            <w:r w:rsidRPr="00A15792">
              <w:rPr>
                <w:lang w:val="pl-PL"/>
              </w:rPr>
              <w:tab/>
              <w:t xml:space="preserve">niniejszym </w:t>
            </w:r>
            <w:r w:rsidRPr="00A15792">
              <w:rPr>
                <w:lang w:val="pl-PL"/>
              </w:rPr>
              <w:tab/>
              <w:t xml:space="preserve">zapytaniu </w:t>
            </w:r>
            <w:r w:rsidRPr="00A15792">
              <w:rPr>
                <w:lang w:val="pl-PL"/>
              </w:rPr>
              <w:tab/>
              <w:t xml:space="preserve">ofertowym: </w:t>
            </w:r>
          </w:p>
          <w:p w14:paraId="21FA9C4E" w14:textId="77777777" w:rsidR="00976960" w:rsidRPr="00A15792" w:rsidRDefault="00976960" w:rsidP="009D2BEC">
            <w:pPr>
              <w:ind w:left="2" w:right="48" w:firstLine="0"/>
              <w:rPr>
                <w:lang w:val="pl-PL"/>
              </w:rPr>
            </w:pPr>
            <w:r w:rsidRPr="00A15792">
              <w:rPr>
                <w:lang w:val="pl-PL"/>
              </w:rPr>
              <w:t xml:space="preserve">a) Kara umowna za nieterminowe zakończenie realizacji zamówienia – w wysokości 10% całkowitego wynagrodzenia należnego Wykonawcy; b) Kara umowna za zwłokę w realizacji przedmiotu zamówienia – w wysokości 1% całkowitego wynagrodzenia należnego Wykonawcy za każdy kolejny dzień zwłoki; </w:t>
            </w:r>
            <w:r w:rsidR="009D2BEC">
              <w:rPr>
                <w:lang w:val="pl-PL"/>
              </w:rPr>
              <w:t>c</w:t>
            </w:r>
            <w:r w:rsidRPr="00A15792">
              <w:rPr>
                <w:lang w:val="pl-PL"/>
              </w:rPr>
              <w:t>) Kara umowna za odstąpienie Wykonawcy od realizacji umowy z przyczyn leżących po stronie Wykonawcy - w wysokości 20% całkowitego wynagrodzenia należnego Wykonawcy.</w:t>
            </w:r>
            <w:r w:rsidRPr="00A15792">
              <w:rPr>
                <w:i/>
                <w:color w:val="243F60"/>
                <w:lang w:val="pl-PL"/>
              </w:rPr>
              <w:t xml:space="preserve"> </w:t>
            </w:r>
          </w:p>
        </w:tc>
      </w:tr>
      <w:tr w:rsidR="002C1D96" w:rsidRPr="00A15792" w14:paraId="09F1A990" w14:textId="77777777">
        <w:trPr>
          <w:trHeight w:val="278"/>
        </w:trPr>
        <w:tc>
          <w:tcPr>
            <w:tcW w:w="718" w:type="dxa"/>
            <w:tcBorders>
              <w:top w:val="single" w:sz="4" w:space="0" w:color="A6A6A6"/>
              <w:left w:val="single" w:sz="4" w:space="0" w:color="A6A6A6"/>
              <w:bottom w:val="single" w:sz="4" w:space="0" w:color="A6A6A6"/>
              <w:right w:val="single" w:sz="4" w:space="0" w:color="A6A6A6"/>
            </w:tcBorders>
          </w:tcPr>
          <w:p w14:paraId="2DEBB3B6" w14:textId="77777777" w:rsidR="002C1D96" w:rsidRPr="00A15792" w:rsidRDefault="008C1C2D">
            <w:pPr>
              <w:spacing w:line="259" w:lineRule="auto"/>
              <w:ind w:left="0" w:firstLine="0"/>
              <w:jc w:val="left"/>
              <w:rPr>
                <w:lang w:val="pl-PL"/>
              </w:rPr>
            </w:pPr>
            <w:r w:rsidRPr="00A15792">
              <w:rPr>
                <w:lang w:val="pl-PL"/>
              </w:rPr>
              <w:t xml:space="preserve">3.4.3 </w:t>
            </w:r>
          </w:p>
        </w:tc>
        <w:tc>
          <w:tcPr>
            <w:tcW w:w="8238" w:type="dxa"/>
            <w:tcBorders>
              <w:top w:val="single" w:sz="4" w:space="0" w:color="A6A6A6"/>
              <w:left w:val="single" w:sz="4" w:space="0" w:color="A6A6A6"/>
              <w:bottom w:val="single" w:sz="4" w:space="0" w:color="A6A6A6"/>
              <w:right w:val="single" w:sz="4" w:space="0" w:color="A6A6A6"/>
            </w:tcBorders>
          </w:tcPr>
          <w:p w14:paraId="465A1C04" w14:textId="77777777" w:rsidR="002C1D96" w:rsidRPr="00A15792" w:rsidRDefault="008C1C2D">
            <w:pPr>
              <w:spacing w:line="259" w:lineRule="auto"/>
              <w:ind w:left="2" w:firstLine="0"/>
              <w:jc w:val="left"/>
              <w:rPr>
                <w:lang w:val="pl-PL"/>
              </w:rPr>
            </w:pPr>
            <w:r w:rsidRPr="00A15792">
              <w:rPr>
                <w:lang w:val="pl-PL"/>
              </w:rPr>
              <w:t xml:space="preserve">W zapytaniu ofertowym nie mogą brać udziału:  </w:t>
            </w:r>
          </w:p>
        </w:tc>
      </w:tr>
      <w:tr w:rsidR="002C1D96" w:rsidRPr="00A15792" w14:paraId="0ECDEE07" w14:textId="77777777">
        <w:trPr>
          <w:trHeight w:val="6716"/>
        </w:trPr>
        <w:tc>
          <w:tcPr>
            <w:tcW w:w="718" w:type="dxa"/>
            <w:tcBorders>
              <w:top w:val="single" w:sz="4" w:space="0" w:color="A6A6A6"/>
              <w:left w:val="single" w:sz="4" w:space="0" w:color="A6A6A6"/>
              <w:bottom w:val="single" w:sz="4" w:space="0" w:color="A6A6A6"/>
              <w:right w:val="single" w:sz="4" w:space="0" w:color="A6A6A6"/>
            </w:tcBorders>
          </w:tcPr>
          <w:p w14:paraId="1702A034" w14:textId="77777777" w:rsidR="002C1D96" w:rsidRPr="00A15792" w:rsidRDefault="008C1C2D">
            <w:pPr>
              <w:spacing w:line="259" w:lineRule="auto"/>
              <w:ind w:left="0" w:firstLine="0"/>
              <w:jc w:val="left"/>
              <w:rPr>
                <w:lang w:val="pl-PL"/>
              </w:rPr>
            </w:pPr>
            <w:r w:rsidRPr="00A15792">
              <w:rPr>
                <w:lang w:val="pl-PL"/>
              </w:rPr>
              <w:lastRenderedPageBreak/>
              <w:t xml:space="preserve"> </w:t>
            </w:r>
          </w:p>
        </w:tc>
        <w:tc>
          <w:tcPr>
            <w:tcW w:w="8238" w:type="dxa"/>
            <w:tcBorders>
              <w:top w:val="single" w:sz="4" w:space="0" w:color="A6A6A6"/>
              <w:left w:val="single" w:sz="4" w:space="0" w:color="A6A6A6"/>
              <w:bottom w:val="single" w:sz="4" w:space="0" w:color="A6A6A6"/>
              <w:right w:val="single" w:sz="4" w:space="0" w:color="A6A6A6"/>
            </w:tcBorders>
            <w:vAlign w:val="bottom"/>
          </w:tcPr>
          <w:p w14:paraId="5AC8A8C8" w14:textId="77777777" w:rsidR="002C1D96" w:rsidRPr="00A15792" w:rsidRDefault="008C1C2D">
            <w:pPr>
              <w:numPr>
                <w:ilvl w:val="0"/>
                <w:numId w:val="6"/>
              </w:numPr>
              <w:spacing w:after="138" w:line="226" w:lineRule="auto"/>
              <w:ind w:right="51" w:hanging="322"/>
              <w:rPr>
                <w:bCs/>
                <w:lang w:val="pl-PL"/>
              </w:rPr>
            </w:pPr>
            <w:r w:rsidRPr="00A15792">
              <w:rPr>
                <w:bCs/>
                <w:lang w:val="pl-PL"/>
              </w:rPr>
              <w:t xml:space="preserve">Oferenci, którzy w ciągu ostatnich 3 lat przed wszczęciem postępowania wyrządzili Zamawiającemu szkodę przez to, że nie wykonali lub nienależycie wykonali zobowiązanie wobec Zamawiającego, chyba ze było to następstwem okoliczności, za które Oferent nie ponosił odpowiedzialności; </w:t>
            </w:r>
          </w:p>
          <w:p w14:paraId="5EFFDBD8" w14:textId="77777777" w:rsidR="002C1D96" w:rsidRPr="00A15792" w:rsidRDefault="008C1C2D">
            <w:pPr>
              <w:numPr>
                <w:ilvl w:val="0"/>
                <w:numId w:val="6"/>
              </w:numPr>
              <w:spacing w:after="135" w:line="231" w:lineRule="auto"/>
              <w:ind w:right="51" w:hanging="322"/>
              <w:rPr>
                <w:bCs/>
                <w:lang w:val="pl-PL"/>
              </w:rPr>
            </w:pPr>
            <w:r w:rsidRPr="00A15792">
              <w:rPr>
                <w:bCs/>
                <w:lang w:val="pl-PL"/>
              </w:rPr>
              <w:t xml:space="preserve">Oferenci, którzy w ciągu ostatnich 3 lat przed wszczęciem postępowania uchylili się od podpisania umowy z Zamawiającym pomimo wyboru ich oferty; </w:t>
            </w:r>
          </w:p>
          <w:p w14:paraId="18A1C97C" w14:textId="77777777" w:rsidR="002C1D96" w:rsidRPr="00A15792" w:rsidRDefault="008C1C2D">
            <w:pPr>
              <w:numPr>
                <w:ilvl w:val="0"/>
                <w:numId w:val="6"/>
              </w:numPr>
              <w:spacing w:after="135" w:line="231" w:lineRule="auto"/>
              <w:ind w:right="51" w:hanging="322"/>
              <w:rPr>
                <w:bCs/>
                <w:lang w:val="pl-PL"/>
              </w:rPr>
            </w:pPr>
            <w:r w:rsidRPr="00A15792">
              <w:rPr>
                <w:bCs/>
                <w:lang w:val="pl-PL"/>
              </w:rPr>
              <w:t xml:space="preserve">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 </w:t>
            </w:r>
          </w:p>
          <w:p w14:paraId="11BB4FA0" w14:textId="77777777" w:rsidR="002C1D96" w:rsidRPr="00A15792" w:rsidRDefault="008C1C2D">
            <w:pPr>
              <w:numPr>
                <w:ilvl w:val="0"/>
                <w:numId w:val="6"/>
              </w:numPr>
              <w:spacing w:after="101" w:line="231" w:lineRule="auto"/>
              <w:ind w:right="51" w:hanging="322"/>
              <w:rPr>
                <w:bCs/>
                <w:lang w:val="pl-PL"/>
              </w:rPr>
            </w:pPr>
            <w:r w:rsidRPr="00A15792">
              <w:rPr>
                <w:bCs/>
                <w:lang w:val="pl-PL"/>
              </w:rPr>
              <w:t xml:space="preserve">Oferenci którzy są powiązani osobowo lub kapitałowo z Zamawiającym, z osobami zatrudnionymi u Zamawiającego, osobami upoważnionymi do zaciągania zobowiązań lub uczestniczącymi w imieniu Zamawianego w przygotowaniu i realizacji zapytania ofertowego (w tym w wyborze wykonawcy); ww. powiązania polegają w szczególności na: uczestniczeniu w spółce jako wspólnik spółki cywilnej lub spółki osobowej; posiadaniu co najmniej 10% udziałów lub akcji;  pełnieniu funkcji członka organu nadzorczego lub zarządzającego, prokurenta, pełnomocnika; pozostawaniu w związku małżeńskim, w stosunku pokrewieństwa lub powinowactwa w linii prostej, pokrewieństwa drugiego stopnia lub powinowactwa drugiego stopnia w linii bocznej do drugiego stopnia lub w stosunku przysposobienia, opieki lub kurateli. </w:t>
            </w:r>
          </w:p>
          <w:p w14:paraId="59EA5BBB" w14:textId="77777777" w:rsidR="002C1D96" w:rsidRPr="00A15792" w:rsidRDefault="008C1C2D">
            <w:pPr>
              <w:spacing w:line="259" w:lineRule="auto"/>
              <w:ind w:left="461" w:firstLine="0"/>
              <w:jc w:val="left"/>
              <w:rPr>
                <w:lang w:val="pl-PL"/>
              </w:rPr>
            </w:pPr>
            <w:r w:rsidRPr="00A15792">
              <w:rPr>
                <w:lang w:val="pl-PL"/>
              </w:rPr>
              <w:t xml:space="preserve"> </w:t>
            </w:r>
          </w:p>
        </w:tc>
      </w:tr>
    </w:tbl>
    <w:p w14:paraId="0D3134E6" w14:textId="77777777" w:rsidR="002C1D96" w:rsidRPr="00A15792" w:rsidRDefault="008C1C2D">
      <w:pPr>
        <w:spacing w:line="259" w:lineRule="auto"/>
        <w:ind w:left="0" w:right="8806" w:firstLine="0"/>
        <w:jc w:val="right"/>
        <w:rPr>
          <w:lang w:val="pl-PL"/>
        </w:rPr>
      </w:pPr>
      <w:r w:rsidRPr="00A15792">
        <w:rPr>
          <w:b/>
          <w:lang w:val="pl-PL"/>
        </w:rPr>
        <w:t xml:space="preserve"> </w:t>
      </w:r>
    </w:p>
    <w:p w14:paraId="33C7116E" w14:textId="77777777" w:rsidR="002C1D96" w:rsidRPr="00A15792" w:rsidRDefault="008C1C2D">
      <w:pPr>
        <w:spacing w:line="259" w:lineRule="auto"/>
        <w:ind w:left="113" w:firstLine="0"/>
        <w:jc w:val="left"/>
        <w:rPr>
          <w:lang w:val="pl-PL"/>
        </w:rPr>
      </w:pPr>
      <w:r w:rsidRPr="00A15792">
        <w:rPr>
          <w:b/>
          <w:lang w:val="pl-PL"/>
        </w:rPr>
        <w:t xml:space="preserve"> </w:t>
      </w:r>
    </w:p>
    <w:p w14:paraId="76F47370" w14:textId="77777777" w:rsidR="002C1D96" w:rsidRPr="00A15792" w:rsidRDefault="008C1C2D">
      <w:pPr>
        <w:spacing w:line="259" w:lineRule="auto"/>
        <w:ind w:left="113" w:firstLine="0"/>
        <w:jc w:val="left"/>
        <w:rPr>
          <w:lang w:val="pl-PL"/>
        </w:rPr>
      </w:pPr>
      <w:r w:rsidRPr="00A15792">
        <w:rPr>
          <w:b/>
          <w:lang w:val="pl-PL"/>
        </w:rPr>
        <w:t xml:space="preserve"> </w:t>
      </w:r>
    </w:p>
    <w:p w14:paraId="1AFD7EA9" w14:textId="77777777" w:rsidR="002C1D96" w:rsidRPr="00A15792" w:rsidRDefault="008C1C2D">
      <w:pPr>
        <w:spacing w:line="259" w:lineRule="auto"/>
        <w:ind w:left="113" w:firstLine="0"/>
        <w:jc w:val="left"/>
        <w:rPr>
          <w:lang w:val="pl-PL"/>
        </w:rPr>
      </w:pPr>
      <w:r w:rsidRPr="00A15792">
        <w:rPr>
          <w:b/>
          <w:lang w:val="pl-PL"/>
        </w:rPr>
        <w:t xml:space="preserve"> </w:t>
      </w:r>
    </w:p>
    <w:p w14:paraId="09F0CD53" w14:textId="77777777" w:rsidR="002C1D96" w:rsidRPr="00A15792" w:rsidRDefault="008C1C2D">
      <w:pPr>
        <w:spacing w:line="259" w:lineRule="auto"/>
        <w:ind w:left="98" w:firstLine="0"/>
        <w:jc w:val="left"/>
        <w:rPr>
          <w:lang w:val="pl-PL"/>
        </w:rPr>
      </w:pPr>
      <w:r w:rsidRPr="00A15792">
        <w:rPr>
          <w:noProof/>
          <w:lang w:val="pl-PL" w:eastAsia="pl-PL" w:bidi="he-IL"/>
        </w:rPr>
        <mc:AlternateContent>
          <mc:Choice Requires="wpg">
            <w:drawing>
              <wp:inline distT="0" distB="0" distL="0" distR="0" wp14:anchorId="4C83F577" wp14:editId="7D6CA86C">
                <wp:extent cx="5696077" cy="6096"/>
                <wp:effectExtent l="0" t="0" r="0" b="0"/>
                <wp:docPr id="21720" name="Group 21720"/>
                <wp:cNvGraphicFramePr/>
                <a:graphic xmlns:a="http://schemas.openxmlformats.org/drawingml/2006/main">
                  <a:graphicData uri="http://schemas.microsoft.com/office/word/2010/wordprocessingGroup">
                    <wpg:wgp>
                      <wpg:cNvGrpSpPr/>
                      <wpg:grpSpPr>
                        <a:xfrm>
                          <a:off x="0" y="0"/>
                          <a:ext cx="5696077" cy="6096"/>
                          <a:chOff x="0" y="0"/>
                          <a:chExt cx="5696077" cy="6096"/>
                        </a:xfrm>
                      </wpg:grpSpPr>
                      <wps:wsp>
                        <wps:cNvPr id="24750" name="Shape 24750"/>
                        <wps:cNvSpPr/>
                        <wps:spPr>
                          <a:xfrm>
                            <a:off x="0" y="0"/>
                            <a:ext cx="5696077" cy="9144"/>
                          </a:xfrm>
                          <a:custGeom>
                            <a:avLst/>
                            <a:gdLst/>
                            <a:ahLst/>
                            <a:cxnLst/>
                            <a:rect l="0" t="0" r="0" b="0"/>
                            <a:pathLst>
                              <a:path w="5696077" h="9144">
                                <a:moveTo>
                                  <a:pt x="0" y="0"/>
                                </a:moveTo>
                                <a:lnTo>
                                  <a:pt x="5696077" y="0"/>
                                </a:lnTo>
                                <a:lnTo>
                                  <a:pt x="569607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720" style="width:448.51pt;height:0.47998pt;mso-position-horizontal-relative:char;mso-position-vertical-relative:line" coordsize="56960,60">
                <v:shape id="Shape 24751" style="position:absolute;width:56960;height:91;left:0;top:0;" coordsize="5696077,9144" path="m0,0l5696077,0l5696077,9144l0,9144l0,0">
                  <v:stroke weight="0pt" endcap="flat" joinstyle="round" on="false" color="#000000" opacity="0"/>
                  <v:fill on="true" color="#a6a6a6"/>
                </v:shape>
              </v:group>
            </w:pict>
          </mc:Fallback>
        </mc:AlternateContent>
      </w:r>
    </w:p>
    <w:p w14:paraId="760197E8" w14:textId="77777777" w:rsidR="002C1D96" w:rsidRPr="00A15792" w:rsidRDefault="008C1C2D">
      <w:pPr>
        <w:numPr>
          <w:ilvl w:val="1"/>
          <w:numId w:val="1"/>
        </w:numPr>
        <w:spacing w:line="259" w:lineRule="auto"/>
        <w:ind w:hanging="334"/>
        <w:jc w:val="left"/>
        <w:rPr>
          <w:lang w:val="pl-PL"/>
        </w:rPr>
      </w:pPr>
      <w:r w:rsidRPr="00A15792">
        <w:rPr>
          <w:noProof/>
          <w:lang w:val="pl-PL" w:eastAsia="pl-PL" w:bidi="he-IL"/>
        </w:rPr>
        <mc:AlternateContent>
          <mc:Choice Requires="wpg">
            <w:drawing>
              <wp:anchor distT="0" distB="0" distL="114300" distR="114300" simplePos="0" relativeHeight="251658240" behindDoc="0" locked="0" layoutInCell="1" allowOverlap="1" wp14:anchorId="4C864167" wp14:editId="5587E428">
                <wp:simplePos x="0" y="0"/>
                <wp:positionH relativeFrom="page">
                  <wp:posOffset>971093</wp:posOffset>
                </wp:positionH>
                <wp:positionV relativeFrom="page">
                  <wp:posOffset>1957070</wp:posOffset>
                </wp:positionV>
                <wp:extent cx="5686934" cy="6096"/>
                <wp:effectExtent l="0" t="0" r="0" b="0"/>
                <wp:wrapTopAndBottom/>
                <wp:docPr id="22269" name="Group 22269"/>
                <wp:cNvGraphicFramePr/>
                <a:graphic xmlns:a="http://schemas.openxmlformats.org/drawingml/2006/main">
                  <a:graphicData uri="http://schemas.microsoft.com/office/word/2010/wordprocessingGroup">
                    <wpg:wgp>
                      <wpg:cNvGrpSpPr/>
                      <wpg:grpSpPr>
                        <a:xfrm>
                          <a:off x="0" y="0"/>
                          <a:ext cx="5686934" cy="6096"/>
                          <a:chOff x="0" y="0"/>
                          <a:chExt cx="5686934" cy="6096"/>
                        </a:xfrm>
                      </wpg:grpSpPr>
                      <wps:wsp>
                        <wps:cNvPr id="24752" name="Shape 24752"/>
                        <wps:cNvSpPr/>
                        <wps:spPr>
                          <a:xfrm>
                            <a:off x="0" y="0"/>
                            <a:ext cx="5686934" cy="9144"/>
                          </a:xfrm>
                          <a:custGeom>
                            <a:avLst/>
                            <a:gdLst/>
                            <a:ahLst/>
                            <a:cxnLst/>
                            <a:rect l="0" t="0" r="0" b="0"/>
                            <a:pathLst>
                              <a:path w="5686934" h="9144">
                                <a:moveTo>
                                  <a:pt x="0" y="0"/>
                                </a:moveTo>
                                <a:lnTo>
                                  <a:pt x="5686934" y="0"/>
                                </a:lnTo>
                                <a:lnTo>
                                  <a:pt x="5686934"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269" style="width:447.79pt;height:0.47998pt;position:absolute;mso-position-horizontal-relative:page;mso-position-horizontal:absolute;margin-left:76.464pt;mso-position-vertical-relative:page;margin-top:154.1pt;" coordsize="56869,60">
                <v:shape id="Shape 24753" style="position:absolute;width:56869;height:91;left:0;top:0;" coordsize="5686934,9144" path="m0,0l5686934,0l5686934,9144l0,9144l0,0">
                  <v:stroke weight="0pt" endcap="flat" joinstyle="round" on="false" color="#000000" opacity="0"/>
                  <v:fill on="true" color="#a6a6a6"/>
                </v:shape>
                <w10:wrap type="topAndBottom"/>
              </v:group>
            </w:pict>
          </mc:Fallback>
        </mc:AlternateContent>
      </w:r>
      <w:r w:rsidRPr="00A15792">
        <w:rPr>
          <w:b/>
          <w:u w:val="single" w:color="000000"/>
          <w:lang w:val="pl-PL"/>
        </w:rPr>
        <w:t>Wymagane oświadczenia i dokumenty:</w:t>
      </w:r>
      <w:r w:rsidRPr="00A15792">
        <w:rPr>
          <w:b/>
          <w:lang w:val="pl-PL"/>
        </w:rPr>
        <w:t xml:space="preserve"> </w:t>
      </w:r>
    </w:p>
    <w:p w14:paraId="362D864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718"/>
        <w:gridCol w:w="8238"/>
      </w:tblGrid>
      <w:tr w:rsidR="002C1D96" w:rsidRPr="00A15792" w14:paraId="3E71AB74" w14:textId="77777777" w:rsidTr="00B00CFF">
        <w:tc>
          <w:tcPr>
            <w:tcW w:w="718" w:type="dxa"/>
            <w:tcBorders>
              <w:top w:val="single" w:sz="4" w:space="0" w:color="A6A6A6"/>
              <w:left w:val="single" w:sz="4" w:space="0" w:color="A6A6A6"/>
              <w:bottom w:val="single" w:sz="4" w:space="0" w:color="A6A6A6"/>
              <w:right w:val="single" w:sz="4" w:space="0" w:color="A6A6A6"/>
            </w:tcBorders>
          </w:tcPr>
          <w:p w14:paraId="0B865540" w14:textId="77777777" w:rsidR="002C1D96" w:rsidRPr="00A15792" w:rsidRDefault="008C1C2D" w:rsidP="002B3A4C">
            <w:pPr>
              <w:spacing w:line="259" w:lineRule="auto"/>
              <w:ind w:left="0" w:firstLine="0"/>
              <w:jc w:val="left"/>
              <w:rPr>
                <w:lang w:val="pl-PL"/>
              </w:rPr>
            </w:pPr>
            <w:r w:rsidRPr="00A15792">
              <w:rPr>
                <w:lang w:val="pl-PL"/>
              </w:rPr>
              <w:t>3.</w:t>
            </w:r>
            <w:r w:rsidR="002B3A4C" w:rsidRPr="00A15792">
              <w:rPr>
                <w:lang w:val="pl-PL"/>
              </w:rPr>
              <w:t>4</w:t>
            </w:r>
            <w:r w:rsidRPr="00A15792">
              <w:rPr>
                <w:lang w:val="pl-PL"/>
              </w:rPr>
              <w:t>.</w:t>
            </w:r>
            <w:r w:rsidR="002B3A4C" w:rsidRPr="00A15792">
              <w:rPr>
                <w:lang w:val="pl-PL"/>
              </w:rPr>
              <w:t>5</w:t>
            </w: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3B8135D7" w14:textId="77777777" w:rsidR="002C1D96" w:rsidRPr="00A15792" w:rsidRDefault="008C1C2D">
            <w:pPr>
              <w:spacing w:after="34"/>
              <w:ind w:left="2" w:firstLine="0"/>
              <w:jc w:val="left"/>
              <w:rPr>
                <w:bCs/>
                <w:lang w:val="pl-PL"/>
              </w:rPr>
            </w:pPr>
            <w:r w:rsidRPr="00A15792">
              <w:rPr>
                <w:bCs/>
                <w:lang w:val="pl-PL"/>
              </w:rPr>
              <w:t>Zamawiający wymaga złożenia w Ofercie następujących oświadczeń i dokumentów, a mianowicie:</w:t>
            </w:r>
            <w:r w:rsidRPr="00A15792">
              <w:rPr>
                <w:bCs/>
                <w:i/>
                <w:lang w:val="pl-PL"/>
              </w:rPr>
              <w:t xml:space="preserve"> </w:t>
            </w:r>
          </w:p>
          <w:p w14:paraId="66FB5EC8" w14:textId="77777777" w:rsidR="002C1D96" w:rsidRPr="00A15792" w:rsidRDefault="008C1C2D">
            <w:pPr>
              <w:numPr>
                <w:ilvl w:val="0"/>
                <w:numId w:val="7"/>
              </w:numPr>
              <w:spacing w:after="36" w:line="237" w:lineRule="auto"/>
              <w:ind w:hanging="360"/>
              <w:jc w:val="left"/>
              <w:rPr>
                <w:bCs/>
                <w:lang w:val="pl-PL"/>
              </w:rPr>
            </w:pPr>
            <w:r w:rsidRPr="00A15792">
              <w:rPr>
                <w:bCs/>
                <w:lang w:val="pl-PL"/>
              </w:rPr>
              <w:t xml:space="preserve">zaświadczenia o wpisie do ewidencji działalności gospodarczej (CEIDG) – jeśli dotyczy; </w:t>
            </w:r>
          </w:p>
          <w:p w14:paraId="54700B27" w14:textId="77777777" w:rsidR="002C1D96" w:rsidRPr="00A15792" w:rsidRDefault="008C1C2D">
            <w:pPr>
              <w:numPr>
                <w:ilvl w:val="0"/>
                <w:numId w:val="7"/>
              </w:numPr>
              <w:spacing w:after="12" w:line="259" w:lineRule="auto"/>
              <w:ind w:hanging="360"/>
              <w:jc w:val="left"/>
              <w:rPr>
                <w:bCs/>
                <w:lang w:val="pl-PL"/>
              </w:rPr>
            </w:pPr>
            <w:r w:rsidRPr="00A15792">
              <w:rPr>
                <w:bCs/>
                <w:lang w:val="pl-PL"/>
              </w:rPr>
              <w:t xml:space="preserve">aktualnego wydruku KRS – jeżeli dotyczy </w:t>
            </w:r>
          </w:p>
          <w:p w14:paraId="6968B19B" w14:textId="77777777" w:rsidR="002C1D96" w:rsidRPr="00A15792" w:rsidRDefault="008C1C2D">
            <w:pPr>
              <w:numPr>
                <w:ilvl w:val="0"/>
                <w:numId w:val="7"/>
              </w:numPr>
              <w:spacing w:after="35"/>
              <w:ind w:hanging="360"/>
              <w:jc w:val="left"/>
              <w:rPr>
                <w:bCs/>
                <w:lang w:val="pl-PL"/>
              </w:rPr>
            </w:pPr>
            <w:r w:rsidRPr="00A15792">
              <w:rPr>
                <w:bCs/>
                <w:u w:val="single" w:color="000000"/>
                <w:lang w:val="pl-PL"/>
              </w:rPr>
              <w:t>oświadczeń</w:t>
            </w:r>
            <w:r w:rsidRPr="00A15792">
              <w:rPr>
                <w:bCs/>
                <w:lang w:val="pl-PL"/>
              </w:rPr>
              <w:t xml:space="preserve"> Oferenta, że nie zachodzą okoliczności wyłączające go z ubiegania się o zamówienie, w szczególności: </w:t>
            </w:r>
          </w:p>
          <w:p w14:paraId="70726A5C" w14:textId="77777777" w:rsidR="002C1D96" w:rsidRPr="00A15792" w:rsidRDefault="008C1C2D">
            <w:pPr>
              <w:numPr>
                <w:ilvl w:val="1"/>
                <w:numId w:val="7"/>
              </w:numPr>
              <w:spacing w:after="34" w:line="240" w:lineRule="auto"/>
              <w:ind w:left="1107" w:hanging="286"/>
              <w:rPr>
                <w:bCs/>
                <w:lang w:val="pl-PL"/>
              </w:rPr>
            </w:pPr>
            <w:r w:rsidRPr="00A15792">
              <w:rPr>
                <w:bCs/>
                <w:lang w:val="pl-PL"/>
              </w:rPr>
              <w:t xml:space="preserve">wobec Oferenta nie wszczęto postępowania upadłościowego, ani nie ogłoszono jego upadłości, </w:t>
            </w:r>
          </w:p>
          <w:p w14:paraId="70675091" w14:textId="77777777" w:rsidR="002C1D96" w:rsidRPr="00A15792" w:rsidRDefault="008C1C2D">
            <w:pPr>
              <w:numPr>
                <w:ilvl w:val="1"/>
                <w:numId w:val="7"/>
              </w:numPr>
              <w:spacing w:after="34" w:line="240" w:lineRule="auto"/>
              <w:ind w:left="1107" w:hanging="286"/>
              <w:rPr>
                <w:bCs/>
                <w:lang w:val="pl-PL"/>
              </w:rPr>
            </w:pPr>
            <w:r w:rsidRPr="00A15792">
              <w:rPr>
                <w:bCs/>
                <w:lang w:val="pl-PL"/>
              </w:rPr>
              <w:t xml:space="preserve">Oferent nie zalega z opłacaniem podatków, opłat lub składek na ubezpieczenie społeczne, </w:t>
            </w:r>
          </w:p>
          <w:p w14:paraId="468AC256" w14:textId="77777777" w:rsidR="002C1D96" w:rsidRPr="00A15792" w:rsidRDefault="008C1C2D">
            <w:pPr>
              <w:numPr>
                <w:ilvl w:val="1"/>
                <w:numId w:val="7"/>
              </w:numPr>
              <w:spacing w:after="35"/>
              <w:ind w:left="1107" w:hanging="286"/>
              <w:rPr>
                <w:bCs/>
                <w:lang w:val="pl-PL"/>
              </w:rPr>
            </w:pPr>
            <w:r w:rsidRPr="00A15792">
              <w:rPr>
                <w:bCs/>
                <w:lang w:val="pl-PL"/>
              </w:rPr>
              <w:lastRenderedPageBreak/>
              <w:t xml:space="preserve">Oferent nie jest osobą </w:t>
            </w:r>
            <w:hyperlink r:id="rId8">
              <w:r w:rsidRPr="00A15792">
                <w:rPr>
                  <w:bCs/>
                  <w:lang w:val="pl-PL"/>
                </w:rPr>
                <w:t>fizyczn</w:t>
              </w:r>
            </w:hyperlink>
            <w:hyperlink r:id="rId9">
              <w:r w:rsidRPr="00A15792">
                <w:rPr>
                  <w:bCs/>
                  <w:lang w:val="pl-PL"/>
                </w:rPr>
                <w:t>ą</w:t>
              </w:r>
            </w:hyperlink>
            <w:r w:rsidRPr="00A15792">
              <w:rPr>
                <w:bCs/>
                <w:lang w:val="pl-PL"/>
              </w:rPr>
              <w:t xml:space="preserve"> prawomocnie skazaną za przestępstwo popełnione w związku z postępowaniem o udzielenie zamówienia publicznego lub za inne przestępstwo popełnione w celu osiągnięcia korzyści majątkowych, </w:t>
            </w:r>
          </w:p>
          <w:p w14:paraId="544E3A3A" w14:textId="77777777" w:rsidR="002C1D96" w:rsidRPr="00A15792" w:rsidRDefault="008C1C2D">
            <w:pPr>
              <w:numPr>
                <w:ilvl w:val="1"/>
                <w:numId w:val="7"/>
              </w:numPr>
              <w:spacing w:after="34"/>
              <w:ind w:left="1107" w:hanging="286"/>
              <w:rPr>
                <w:bCs/>
                <w:lang w:val="pl-PL"/>
              </w:rPr>
            </w:pPr>
            <w:r w:rsidRPr="00A15792">
              <w:rPr>
                <w:bCs/>
                <w:lang w:val="pl-PL"/>
              </w:rPr>
              <w:t xml:space="preserve">Oferent nie jest osobą prawną, której urzędujących członków władz skazano za przestępstwo popełnione w związku z postępowaniem o udzielenie zamówienia publicznego albo inne przestępstwo popełnione w celu osiągnięcia korzyści majątkowych, </w:t>
            </w:r>
          </w:p>
          <w:p w14:paraId="581CACDE" w14:textId="77777777" w:rsidR="002C1D96" w:rsidRPr="00A15792" w:rsidRDefault="008C1C2D">
            <w:pPr>
              <w:numPr>
                <w:ilvl w:val="1"/>
                <w:numId w:val="7"/>
              </w:numPr>
              <w:spacing w:after="34" w:line="240" w:lineRule="auto"/>
              <w:ind w:left="1107" w:hanging="286"/>
              <w:rPr>
                <w:bCs/>
                <w:lang w:val="pl-PL"/>
              </w:rPr>
            </w:pPr>
            <w:r w:rsidRPr="00A15792">
              <w:rPr>
                <w:bCs/>
                <w:lang w:val="pl-PL"/>
              </w:rPr>
              <w:t xml:space="preserve">Oferent znajduje się w sytuacji ekonomicznej i finansowej zapewniającej niezakłóconą realizację zamówienia, </w:t>
            </w:r>
          </w:p>
          <w:p w14:paraId="5F20ACC5" w14:textId="77777777" w:rsidR="002C1D96" w:rsidRPr="00A15792" w:rsidRDefault="008C1C2D">
            <w:pPr>
              <w:numPr>
                <w:ilvl w:val="1"/>
                <w:numId w:val="7"/>
              </w:numPr>
              <w:spacing w:after="31"/>
              <w:ind w:left="1107" w:hanging="286"/>
              <w:rPr>
                <w:bCs/>
                <w:lang w:val="pl-PL"/>
              </w:rPr>
            </w:pPr>
            <w:r w:rsidRPr="00A15792">
              <w:rPr>
                <w:bCs/>
                <w:lang w:val="pl-PL"/>
              </w:rPr>
              <w:t xml:space="preserve">Oferent nie jest powiązany osobowo ani kapitałowo z Zamawiającym, z osobami zatrudnionymi u Zamawiającego osobami upoważnionymi do zaciągania zobowiązań lub uczestniczącymi w imieniu Zamawianego w przygotowaniu i realizacji zapytania ofertowego (w tym w wyborze wykonawcy); ww. powiązania polegają w szczególności na: uczestniczeniu w spółce jako wspólnik spółki cywilnej lub spółki osobowej; posiadaniu co najmniej 10% udziałów lub akcji;  pełnieniu funkcji członka organu nadzorczego lub zarządzającego, prokurenta, pełnomocnika; pozostawaniu w związku małżeńskim, w stosunku pokrewieństwa lub powinowactwa w linii prostej, pokrewieństwa lub powinowactwa w linii bocznej do drugiego stopnia lub w stosunku przysposobienia, opieki lub kurateli.  </w:t>
            </w:r>
          </w:p>
          <w:p w14:paraId="0390DF88" w14:textId="77777777" w:rsidR="002C1D96" w:rsidRPr="0035466F" w:rsidRDefault="008C1C2D">
            <w:pPr>
              <w:numPr>
                <w:ilvl w:val="1"/>
                <w:numId w:val="7"/>
              </w:numPr>
              <w:spacing w:after="1" w:line="259" w:lineRule="auto"/>
              <w:ind w:left="1107" w:hanging="286"/>
              <w:rPr>
                <w:rFonts w:asciiTheme="minorHAnsi" w:hAnsiTheme="minorHAnsi"/>
                <w:bCs/>
                <w:lang w:val="pl-PL"/>
              </w:rPr>
            </w:pPr>
            <w:r w:rsidRPr="0035466F">
              <w:rPr>
                <w:rFonts w:asciiTheme="minorHAnsi" w:hAnsiTheme="minorHAnsi"/>
                <w:bCs/>
                <w:lang w:val="pl-PL"/>
              </w:rPr>
              <w:t xml:space="preserve">Oferent nie jest powiązany osobowo lub kapitałowo z partnerem </w:t>
            </w:r>
            <w:r w:rsidRPr="0035466F">
              <w:rPr>
                <w:rFonts w:asciiTheme="minorHAnsi" w:eastAsia="Times New Roman" w:hAnsiTheme="minorHAnsi" w:cs="Times New Roman"/>
                <w:bCs/>
                <w:sz w:val="20"/>
                <w:lang w:val="pl-PL"/>
              </w:rPr>
              <w:t>projektu</w:t>
            </w:r>
            <w:r w:rsidRPr="0035466F">
              <w:rPr>
                <w:rFonts w:asciiTheme="minorHAnsi" w:hAnsiTheme="minorHAnsi"/>
                <w:bCs/>
                <w:lang w:val="pl-PL"/>
              </w:rPr>
              <w:t xml:space="preserve"> – </w:t>
            </w:r>
          </w:p>
          <w:p w14:paraId="67DC0F57" w14:textId="77777777" w:rsidR="002B3A4C" w:rsidRPr="0035466F" w:rsidRDefault="008C1C2D" w:rsidP="002B3A4C">
            <w:pPr>
              <w:ind w:left="1106" w:firstLine="0"/>
              <w:rPr>
                <w:rFonts w:asciiTheme="minorHAnsi" w:hAnsiTheme="minorHAnsi"/>
                <w:bCs/>
                <w:lang w:val="pl-PL"/>
              </w:rPr>
            </w:pPr>
            <w:r w:rsidRPr="0035466F">
              <w:rPr>
                <w:rFonts w:asciiTheme="minorHAnsi" w:hAnsiTheme="minorHAnsi"/>
                <w:bCs/>
                <w:lang w:val="pl-PL"/>
              </w:rPr>
              <w:t>O</w:t>
            </w:r>
            <w:r w:rsidRPr="0035466F">
              <w:rPr>
                <w:rFonts w:asciiTheme="minorHAnsi" w:eastAsia="Times New Roman" w:hAnsiTheme="minorHAnsi" w:cs="Times New Roman"/>
                <w:bCs/>
                <w:sz w:val="20"/>
                <w:lang w:val="pl-PL"/>
              </w:rPr>
              <w:t>środkiem Wsparcia Osób Niepełnosprawnych i Niesamodzielnych</w:t>
            </w:r>
            <w:r w:rsidRPr="0035466F">
              <w:rPr>
                <w:rFonts w:asciiTheme="minorHAnsi" w:hAnsiTheme="minorHAnsi"/>
                <w:bCs/>
                <w:lang w:val="pl-PL"/>
              </w:rPr>
              <w:t>, z członkami Zarządu partnera projektu lub z innymi osobami zatrudnionymi u partnera projektu, osobami upoważnionymi do zaciągania zobowiązań lub uczestniczącymi w imieniu partnera projektu w przygotowaniu i realizacji zapytania ofertowego (w tym w wyborze wykonawcy); ww. powiązania polegają w szczególności na: uczestniczeniu w spółce jako wspólnik spółki cywilnej lub spółki osobowej; posiadaniu co najmniej 10% udziałów lub akcji;  pełnieniu funkcji członka organu nadzorczego lub zarządzającego, prokurenta, pełnomocnika; pozostawaniu w związku małżeńskim, w stosunku pokrewieństwa lub powinowactwa w linii prostej, pokrewieństwa</w:t>
            </w:r>
            <w:r w:rsidR="002B3A4C" w:rsidRPr="0035466F">
              <w:rPr>
                <w:rFonts w:asciiTheme="minorHAnsi" w:hAnsiTheme="minorHAnsi"/>
                <w:bCs/>
                <w:lang w:val="pl-PL"/>
              </w:rPr>
              <w:t xml:space="preserve"> lub powinowactwa w linii bocznej do drugiego stopnia lub w stosunku przysposobienia, opieki lub kurateli. </w:t>
            </w:r>
          </w:p>
          <w:p w14:paraId="00455985" w14:textId="77777777" w:rsidR="002B3A4C" w:rsidRPr="00A15792" w:rsidRDefault="002B3A4C" w:rsidP="002B3A4C">
            <w:pPr>
              <w:spacing w:after="25" w:line="259" w:lineRule="auto"/>
              <w:ind w:left="1106" w:firstLine="0"/>
              <w:jc w:val="left"/>
              <w:rPr>
                <w:bCs/>
                <w:lang w:val="pl-PL"/>
              </w:rPr>
            </w:pPr>
            <w:r w:rsidRPr="00A15792">
              <w:rPr>
                <w:bCs/>
                <w:lang w:val="pl-PL"/>
              </w:rPr>
              <w:t xml:space="preserve"> </w:t>
            </w:r>
          </w:p>
          <w:p w14:paraId="09B4D6B8" w14:textId="42BCB607" w:rsidR="002B3A4C" w:rsidRPr="00A15792" w:rsidRDefault="002B3A4C" w:rsidP="00BC0093">
            <w:pPr>
              <w:spacing w:line="243" w:lineRule="auto"/>
              <w:ind w:left="722" w:firstLine="0"/>
              <w:rPr>
                <w:lang w:val="pl-PL"/>
              </w:rPr>
            </w:pPr>
            <w:r w:rsidRPr="00A15792">
              <w:rPr>
                <w:bCs/>
                <w:lang w:val="pl-PL"/>
              </w:rPr>
              <w:t>W</w:t>
            </w:r>
            <w:r w:rsidRPr="00A15792">
              <w:rPr>
                <w:bCs/>
                <w:sz w:val="20"/>
                <w:lang w:val="pl-PL"/>
              </w:rPr>
              <w:t>ykonawca zobowiązany jest do złożenia oświadczenia o spełnianiu warunków udziału w niniejszym postępowaniu</w:t>
            </w:r>
            <w:r w:rsidRPr="00A15792">
              <w:rPr>
                <w:bCs/>
                <w:lang w:val="pl-PL"/>
              </w:rPr>
              <w:t xml:space="preserve"> </w:t>
            </w:r>
          </w:p>
          <w:p w14:paraId="799E06A4" w14:textId="77777777" w:rsidR="002C1D96" w:rsidRPr="00A15792" w:rsidRDefault="002C1D96" w:rsidP="002B3A4C">
            <w:pPr>
              <w:tabs>
                <w:tab w:val="left" w:pos="1644"/>
              </w:tabs>
              <w:rPr>
                <w:lang w:val="pl-PL"/>
              </w:rPr>
            </w:pPr>
          </w:p>
        </w:tc>
      </w:tr>
      <w:tr w:rsidR="002C1D96" w:rsidRPr="00A15792" w14:paraId="1D1351FA" w14:textId="77777777">
        <w:trPr>
          <w:trHeight w:val="817"/>
        </w:trPr>
        <w:tc>
          <w:tcPr>
            <w:tcW w:w="718" w:type="dxa"/>
            <w:tcBorders>
              <w:top w:val="single" w:sz="4" w:space="0" w:color="A6A6A6"/>
              <w:left w:val="single" w:sz="4" w:space="0" w:color="A6A6A6"/>
              <w:bottom w:val="single" w:sz="4" w:space="0" w:color="A6A6A6"/>
              <w:right w:val="single" w:sz="4" w:space="0" w:color="A6A6A6"/>
            </w:tcBorders>
          </w:tcPr>
          <w:p w14:paraId="29CB4DF2" w14:textId="77777777" w:rsidR="002C1D96" w:rsidRPr="00A15792" w:rsidRDefault="008C1C2D">
            <w:pPr>
              <w:spacing w:line="259" w:lineRule="auto"/>
              <w:ind w:left="0" w:firstLine="0"/>
              <w:jc w:val="left"/>
              <w:rPr>
                <w:lang w:val="pl-PL"/>
              </w:rPr>
            </w:pPr>
            <w:r w:rsidRPr="00A15792">
              <w:rPr>
                <w:lang w:val="pl-PL"/>
              </w:rPr>
              <w:lastRenderedPageBreak/>
              <w:t xml:space="preserve">3.5.2  </w:t>
            </w:r>
          </w:p>
        </w:tc>
        <w:tc>
          <w:tcPr>
            <w:tcW w:w="8238" w:type="dxa"/>
            <w:tcBorders>
              <w:top w:val="single" w:sz="4" w:space="0" w:color="A6A6A6"/>
              <w:left w:val="single" w:sz="4" w:space="0" w:color="A6A6A6"/>
              <w:bottom w:val="single" w:sz="4" w:space="0" w:color="A6A6A6"/>
              <w:right w:val="single" w:sz="4" w:space="0" w:color="A6A6A6"/>
            </w:tcBorders>
          </w:tcPr>
          <w:p w14:paraId="7779F75B" w14:textId="77777777" w:rsidR="002C1D96" w:rsidRPr="00A15792" w:rsidRDefault="008C1C2D">
            <w:pPr>
              <w:spacing w:line="259" w:lineRule="auto"/>
              <w:ind w:left="2" w:right="50" w:firstLine="0"/>
              <w:rPr>
                <w:bCs/>
                <w:lang w:val="pl-PL"/>
              </w:rPr>
            </w:pPr>
            <w:r w:rsidRPr="00A15792">
              <w:rPr>
                <w:bCs/>
                <w:lang w:val="pl-PL"/>
              </w:rPr>
              <w:t xml:space="preserve">Dokumenty, o których mowa w pkt 3.5.1 należy przedstawić w formie oryginału lub kopii/skanu poświadczonej za zgodność z oryginałem przez osobę/osoby uprawnione do reprezentacji Oferenta.  </w:t>
            </w:r>
          </w:p>
        </w:tc>
      </w:tr>
      <w:tr w:rsidR="002C1D96" w:rsidRPr="00A15792" w14:paraId="2FCE738C" w14:textId="77777777">
        <w:trPr>
          <w:trHeight w:val="1620"/>
        </w:trPr>
        <w:tc>
          <w:tcPr>
            <w:tcW w:w="718" w:type="dxa"/>
            <w:tcBorders>
              <w:top w:val="single" w:sz="4" w:space="0" w:color="A6A6A6"/>
              <w:left w:val="single" w:sz="4" w:space="0" w:color="A6A6A6"/>
              <w:bottom w:val="single" w:sz="4" w:space="0" w:color="A6A6A6"/>
              <w:right w:val="single" w:sz="4" w:space="0" w:color="A6A6A6"/>
            </w:tcBorders>
          </w:tcPr>
          <w:p w14:paraId="093C974D" w14:textId="77777777" w:rsidR="002C1D96" w:rsidRPr="00A15792" w:rsidRDefault="008C1C2D">
            <w:pPr>
              <w:spacing w:line="259" w:lineRule="auto"/>
              <w:ind w:left="0" w:firstLine="0"/>
              <w:jc w:val="left"/>
              <w:rPr>
                <w:lang w:val="pl-PL"/>
              </w:rPr>
            </w:pPr>
            <w:r w:rsidRPr="00A15792">
              <w:rPr>
                <w:lang w:val="pl-PL"/>
              </w:rPr>
              <w:lastRenderedPageBreak/>
              <w:t xml:space="preserve">3.5.3  </w:t>
            </w:r>
          </w:p>
        </w:tc>
        <w:tc>
          <w:tcPr>
            <w:tcW w:w="8238" w:type="dxa"/>
            <w:tcBorders>
              <w:top w:val="single" w:sz="4" w:space="0" w:color="A6A6A6"/>
              <w:left w:val="single" w:sz="4" w:space="0" w:color="A6A6A6"/>
              <w:bottom w:val="single" w:sz="4" w:space="0" w:color="A6A6A6"/>
              <w:right w:val="single" w:sz="4" w:space="0" w:color="A6A6A6"/>
            </w:tcBorders>
          </w:tcPr>
          <w:p w14:paraId="74851047" w14:textId="77777777" w:rsidR="002C1D96" w:rsidRPr="00A15792" w:rsidRDefault="008C1C2D">
            <w:pPr>
              <w:spacing w:line="259" w:lineRule="auto"/>
              <w:ind w:left="2" w:right="51" w:firstLine="0"/>
              <w:rPr>
                <w:bCs/>
                <w:lang w:val="pl-PL"/>
              </w:rPr>
            </w:pPr>
            <w:r w:rsidRPr="00A15792">
              <w:rPr>
                <w:bCs/>
                <w:lang w:val="pl-PL"/>
              </w:rPr>
              <w:t xml:space="preserve">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  </w:t>
            </w:r>
          </w:p>
        </w:tc>
      </w:tr>
      <w:tr w:rsidR="002C1D96" w:rsidRPr="00A15792" w14:paraId="797E4040" w14:textId="77777777">
        <w:trPr>
          <w:trHeight w:val="1085"/>
        </w:trPr>
        <w:tc>
          <w:tcPr>
            <w:tcW w:w="718" w:type="dxa"/>
            <w:tcBorders>
              <w:top w:val="single" w:sz="4" w:space="0" w:color="A6A6A6"/>
              <w:left w:val="single" w:sz="4" w:space="0" w:color="A6A6A6"/>
              <w:bottom w:val="single" w:sz="4" w:space="0" w:color="A6A6A6"/>
              <w:right w:val="single" w:sz="4" w:space="0" w:color="A6A6A6"/>
            </w:tcBorders>
          </w:tcPr>
          <w:p w14:paraId="1E339029" w14:textId="77777777" w:rsidR="002C1D96" w:rsidRPr="00A15792" w:rsidRDefault="008C1C2D">
            <w:pPr>
              <w:spacing w:line="259" w:lineRule="auto"/>
              <w:ind w:left="0" w:firstLine="0"/>
              <w:jc w:val="left"/>
              <w:rPr>
                <w:lang w:val="pl-PL"/>
              </w:rPr>
            </w:pPr>
            <w:r w:rsidRPr="00A15792">
              <w:rPr>
                <w:lang w:val="pl-PL"/>
              </w:rPr>
              <w:t xml:space="preserve">3.5.4  </w:t>
            </w:r>
          </w:p>
        </w:tc>
        <w:tc>
          <w:tcPr>
            <w:tcW w:w="8238" w:type="dxa"/>
            <w:tcBorders>
              <w:top w:val="single" w:sz="4" w:space="0" w:color="A6A6A6"/>
              <w:left w:val="single" w:sz="4" w:space="0" w:color="A6A6A6"/>
              <w:bottom w:val="single" w:sz="4" w:space="0" w:color="A6A6A6"/>
              <w:right w:val="single" w:sz="4" w:space="0" w:color="A6A6A6"/>
            </w:tcBorders>
          </w:tcPr>
          <w:p w14:paraId="3B2E479E" w14:textId="77777777" w:rsidR="002C1D96" w:rsidRPr="00A15792" w:rsidRDefault="008C1C2D">
            <w:pPr>
              <w:spacing w:line="259" w:lineRule="auto"/>
              <w:ind w:left="2" w:right="49" w:firstLine="0"/>
              <w:rPr>
                <w:bCs/>
                <w:lang w:val="pl-PL"/>
              </w:rPr>
            </w:pPr>
            <w:r w:rsidRPr="00A15792">
              <w:rPr>
                <w:bCs/>
                <w:lang w:val="pl-PL"/>
              </w:rPr>
              <w:t xml:space="preserve">Zamawiający zastrzega sobie prawo szczegółowego sprawdzenia stanu faktycznego z przedłożonymi dokumentami i oświadczeniami, w tym również poprzez wezwanie Oferenta do wyjaśnienia treści dokumentów lub przedłożenia dodatkowych dokumentów. </w:t>
            </w:r>
          </w:p>
        </w:tc>
      </w:tr>
    </w:tbl>
    <w:p w14:paraId="7B73DEDE" w14:textId="77777777" w:rsidR="002C1D96" w:rsidRPr="00A15792" w:rsidRDefault="008C1C2D">
      <w:pPr>
        <w:spacing w:line="259" w:lineRule="auto"/>
        <w:ind w:left="0" w:firstLine="0"/>
        <w:jc w:val="left"/>
        <w:rPr>
          <w:lang w:val="pl-PL"/>
        </w:rPr>
      </w:pPr>
      <w:r w:rsidRPr="00A15792">
        <w:rPr>
          <w:b/>
          <w:lang w:val="pl-PL"/>
        </w:rPr>
        <w:t xml:space="preserve"> </w:t>
      </w:r>
    </w:p>
    <w:p w14:paraId="2739E229" w14:textId="77777777" w:rsidR="002C1D96" w:rsidRPr="00A15792" w:rsidRDefault="008C1C2D">
      <w:pPr>
        <w:spacing w:line="259" w:lineRule="auto"/>
        <w:ind w:left="0" w:firstLine="0"/>
        <w:jc w:val="left"/>
        <w:rPr>
          <w:lang w:val="pl-PL"/>
        </w:rPr>
      </w:pPr>
      <w:r w:rsidRPr="00A15792">
        <w:rPr>
          <w:b/>
          <w:lang w:val="pl-PL"/>
        </w:rPr>
        <w:t xml:space="preserve"> </w:t>
      </w:r>
    </w:p>
    <w:p w14:paraId="72A60DF1"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Termin(y) realizacji przedmiotu zamówienia</w:t>
      </w:r>
      <w:r w:rsidRPr="00A15792">
        <w:rPr>
          <w:b/>
          <w:lang w:val="pl-PL"/>
        </w:rPr>
        <w:t xml:space="preserve"> </w:t>
      </w:r>
    </w:p>
    <w:p w14:paraId="6771C89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703"/>
        <w:gridCol w:w="8253"/>
      </w:tblGrid>
      <w:tr w:rsidR="002C1D96" w:rsidRPr="00A15792" w14:paraId="4D65CB1A" w14:textId="77777777">
        <w:trPr>
          <w:trHeight w:val="1620"/>
        </w:trPr>
        <w:tc>
          <w:tcPr>
            <w:tcW w:w="703" w:type="dxa"/>
            <w:tcBorders>
              <w:top w:val="single" w:sz="4" w:space="0" w:color="A6A6A6"/>
              <w:left w:val="single" w:sz="4" w:space="0" w:color="A6A6A6"/>
              <w:bottom w:val="single" w:sz="4" w:space="0" w:color="A6A6A6"/>
              <w:right w:val="single" w:sz="4" w:space="0" w:color="A6A6A6"/>
            </w:tcBorders>
          </w:tcPr>
          <w:p w14:paraId="13293461" w14:textId="77777777" w:rsidR="002C1D96" w:rsidRPr="00A15792" w:rsidRDefault="008C1C2D">
            <w:pPr>
              <w:spacing w:line="259" w:lineRule="auto"/>
              <w:ind w:left="0" w:firstLine="0"/>
              <w:jc w:val="left"/>
              <w:rPr>
                <w:lang w:val="pl-PL"/>
              </w:rPr>
            </w:pPr>
            <w:r w:rsidRPr="00A15792">
              <w:rPr>
                <w:lang w:val="pl-PL"/>
              </w:rPr>
              <w:t xml:space="preserve">1. </w:t>
            </w:r>
          </w:p>
        </w:tc>
        <w:tc>
          <w:tcPr>
            <w:tcW w:w="8253" w:type="dxa"/>
            <w:tcBorders>
              <w:top w:val="single" w:sz="4" w:space="0" w:color="A6A6A6"/>
              <w:left w:val="single" w:sz="4" w:space="0" w:color="A6A6A6"/>
              <w:bottom w:val="single" w:sz="4" w:space="0" w:color="A6A6A6"/>
              <w:right w:val="single" w:sz="4" w:space="0" w:color="A6A6A6"/>
            </w:tcBorders>
          </w:tcPr>
          <w:p w14:paraId="2ECB39D1" w14:textId="77777777" w:rsidR="002C1D96" w:rsidRPr="00A15792" w:rsidRDefault="008C1C2D" w:rsidP="002B3A4C">
            <w:pPr>
              <w:spacing w:line="259" w:lineRule="auto"/>
              <w:ind w:left="0" w:firstLine="0"/>
              <w:jc w:val="left"/>
              <w:rPr>
                <w:lang w:val="pl-PL"/>
              </w:rPr>
            </w:pPr>
            <w:r w:rsidRPr="00A15792">
              <w:rPr>
                <w:lang w:val="pl-PL"/>
              </w:rPr>
              <w:t xml:space="preserve">Przybliżony termin realizacji przedmiotu zamówienia: </w:t>
            </w:r>
            <w:r w:rsidR="002B3A4C" w:rsidRPr="00A15792">
              <w:rPr>
                <w:lang w:val="pl-PL"/>
              </w:rPr>
              <w:t>maj 2021r. – sierpień 2022</w:t>
            </w:r>
            <w:r w:rsidRPr="00A15792">
              <w:rPr>
                <w:lang w:val="pl-PL"/>
              </w:rPr>
              <w:t xml:space="preserve"> r. </w:t>
            </w:r>
          </w:p>
          <w:p w14:paraId="4575D2D4" w14:textId="77777777" w:rsidR="002C1D96" w:rsidRPr="00A15792" w:rsidRDefault="008C1C2D">
            <w:pPr>
              <w:spacing w:line="259" w:lineRule="auto"/>
              <w:ind w:left="0" w:firstLine="0"/>
              <w:jc w:val="left"/>
              <w:rPr>
                <w:lang w:val="pl-PL"/>
              </w:rPr>
            </w:pPr>
            <w:r w:rsidRPr="00A15792">
              <w:rPr>
                <w:lang w:val="pl-PL"/>
              </w:rPr>
              <w:t xml:space="preserve"> </w:t>
            </w:r>
          </w:p>
          <w:p w14:paraId="5425E8EE" w14:textId="77777777" w:rsidR="002C1D96" w:rsidRPr="00A15792" w:rsidRDefault="008C1C2D" w:rsidP="002B3A4C">
            <w:pPr>
              <w:spacing w:line="259" w:lineRule="auto"/>
              <w:ind w:left="0" w:firstLine="0"/>
              <w:jc w:val="left"/>
              <w:rPr>
                <w:lang w:val="pl-PL"/>
              </w:rPr>
            </w:pPr>
            <w:r w:rsidRPr="00A15792">
              <w:rPr>
                <w:lang w:val="pl-PL"/>
              </w:rPr>
              <w:t xml:space="preserve">Zamawiający zastrzega sobie prawo do zmiany/wydłużenia terminu realizacji zamówienia. Zmiany terminów realizacji wymagały będą aneksowania umowy zawartej pomiędzy Zamawiającym a Wykonawcą.  </w:t>
            </w:r>
          </w:p>
        </w:tc>
      </w:tr>
    </w:tbl>
    <w:p w14:paraId="552D79B6" w14:textId="77777777" w:rsidR="002C1D96" w:rsidRPr="00A15792" w:rsidRDefault="008C1C2D">
      <w:pPr>
        <w:spacing w:line="259" w:lineRule="auto"/>
        <w:ind w:left="0" w:firstLine="0"/>
        <w:jc w:val="left"/>
        <w:rPr>
          <w:lang w:val="pl-PL"/>
        </w:rPr>
      </w:pPr>
      <w:r w:rsidRPr="00A15792">
        <w:rPr>
          <w:lang w:val="pl-PL"/>
        </w:rPr>
        <w:t xml:space="preserve"> </w:t>
      </w:r>
    </w:p>
    <w:p w14:paraId="4CA33014" w14:textId="77777777" w:rsidR="002C1D96" w:rsidRPr="00A15792" w:rsidRDefault="008C1C2D">
      <w:pPr>
        <w:spacing w:line="259" w:lineRule="auto"/>
        <w:ind w:left="0" w:firstLine="0"/>
        <w:jc w:val="left"/>
        <w:rPr>
          <w:lang w:val="pl-PL"/>
        </w:rPr>
      </w:pPr>
      <w:r w:rsidRPr="00A15792">
        <w:rPr>
          <w:lang w:val="pl-PL"/>
        </w:rPr>
        <w:t xml:space="preserve"> </w:t>
      </w:r>
    </w:p>
    <w:p w14:paraId="2B785DDD" w14:textId="77777777" w:rsidR="002C1D96" w:rsidRPr="00A15792" w:rsidRDefault="008C1C2D">
      <w:pPr>
        <w:pStyle w:val="Nagwek1"/>
        <w:ind w:left="-5"/>
        <w:rPr>
          <w:lang w:val="pl-PL"/>
        </w:rPr>
      </w:pPr>
      <w:r w:rsidRPr="00A15792">
        <w:rPr>
          <w:lang w:val="pl-PL"/>
        </w:rPr>
        <w:t>4. KRYTERIA OCENY OFERT</w:t>
      </w:r>
      <w:r w:rsidRPr="00A15792">
        <w:rPr>
          <w:u w:val="none"/>
          <w:lang w:val="pl-PL"/>
        </w:rPr>
        <w:t xml:space="preserve"> </w:t>
      </w:r>
      <w:r w:rsidRPr="00A15792">
        <w:rPr>
          <w:b w:val="0"/>
          <w:u w:val="none"/>
          <w:lang w:val="pl-PL"/>
        </w:rPr>
        <w:t xml:space="preserve"> </w:t>
      </w:r>
    </w:p>
    <w:p w14:paraId="43B59EA8" w14:textId="77777777" w:rsidR="002C1D96" w:rsidRPr="00A15792" w:rsidRDefault="008C1C2D">
      <w:pPr>
        <w:spacing w:line="259" w:lineRule="auto"/>
        <w:ind w:left="0" w:firstLine="0"/>
        <w:jc w:val="left"/>
        <w:rPr>
          <w:lang w:val="pl-PL"/>
        </w:rPr>
      </w:pPr>
      <w:r w:rsidRPr="00A15792">
        <w:rPr>
          <w:lang w:val="pl-PL"/>
        </w:rPr>
        <w:t xml:space="preserve"> </w:t>
      </w:r>
    </w:p>
    <w:p w14:paraId="299475CA" w14:textId="77777777" w:rsidR="002C1D96" w:rsidRPr="00A15792" w:rsidRDefault="008C1C2D">
      <w:pPr>
        <w:ind w:left="-5" w:right="-9"/>
        <w:rPr>
          <w:lang w:val="pl-PL"/>
        </w:rPr>
      </w:pPr>
      <w:r w:rsidRPr="00A15792">
        <w:rPr>
          <w:lang w:val="pl-PL"/>
        </w:rPr>
        <w:t xml:space="preserve">W przypadku złożenia ofert przez więcej niż jednego Oferenta Zamawiający dokona oceny ważnych ofert na podstawie poniżej przedstawionych kryteriów oceny ofert. </w:t>
      </w:r>
    </w:p>
    <w:p w14:paraId="3F77894B"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70" w:type="dxa"/>
        <w:tblInd w:w="-101" w:type="dxa"/>
        <w:tblCellMar>
          <w:top w:w="48" w:type="dxa"/>
          <w:left w:w="108" w:type="dxa"/>
          <w:right w:w="58" w:type="dxa"/>
        </w:tblCellMar>
        <w:tblLook w:val="04A0" w:firstRow="1" w:lastRow="0" w:firstColumn="1" w:lastColumn="0" w:noHBand="0" w:noVBand="1"/>
      </w:tblPr>
      <w:tblGrid>
        <w:gridCol w:w="2496"/>
        <w:gridCol w:w="737"/>
        <w:gridCol w:w="5937"/>
      </w:tblGrid>
      <w:tr w:rsidR="002C1D96" w:rsidRPr="00A15792" w14:paraId="21D39D53" w14:textId="77777777" w:rsidTr="002B3A4C">
        <w:trPr>
          <w:trHeight w:val="278"/>
        </w:trPr>
        <w:tc>
          <w:tcPr>
            <w:tcW w:w="2496" w:type="dxa"/>
            <w:tcBorders>
              <w:top w:val="single" w:sz="4" w:space="0" w:color="A6A6A6"/>
              <w:left w:val="single" w:sz="4" w:space="0" w:color="A6A6A6"/>
              <w:bottom w:val="single" w:sz="4" w:space="0" w:color="A6A6A6"/>
              <w:right w:val="single" w:sz="4" w:space="0" w:color="A6A6A6"/>
            </w:tcBorders>
          </w:tcPr>
          <w:p w14:paraId="67DAE3F3" w14:textId="77777777" w:rsidR="002C1D96" w:rsidRPr="00A15792" w:rsidRDefault="008C1C2D">
            <w:pPr>
              <w:spacing w:line="259" w:lineRule="auto"/>
              <w:ind w:left="0" w:firstLine="0"/>
              <w:jc w:val="left"/>
              <w:rPr>
                <w:lang w:val="pl-PL"/>
              </w:rPr>
            </w:pPr>
            <w:r w:rsidRPr="00A15792">
              <w:rPr>
                <w:b/>
                <w:lang w:val="pl-PL"/>
              </w:rPr>
              <w:t xml:space="preserve">Kryterium </w:t>
            </w:r>
          </w:p>
        </w:tc>
        <w:tc>
          <w:tcPr>
            <w:tcW w:w="737" w:type="dxa"/>
            <w:tcBorders>
              <w:top w:val="single" w:sz="4" w:space="0" w:color="A6A6A6"/>
              <w:left w:val="single" w:sz="4" w:space="0" w:color="A6A6A6"/>
              <w:bottom w:val="single" w:sz="4" w:space="0" w:color="A6A6A6"/>
              <w:right w:val="single" w:sz="4" w:space="0" w:color="A6A6A6"/>
            </w:tcBorders>
          </w:tcPr>
          <w:p w14:paraId="5367DC15" w14:textId="77777777" w:rsidR="002C1D96" w:rsidRPr="00A15792" w:rsidRDefault="008C1C2D">
            <w:pPr>
              <w:spacing w:line="259" w:lineRule="auto"/>
              <w:ind w:left="0" w:firstLine="0"/>
              <w:rPr>
                <w:lang w:val="pl-PL"/>
              </w:rPr>
            </w:pPr>
            <w:r w:rsidRPr="00A15792">
              <w:rPr>
                <w:b/>
                <w:lang w:val="pl-PL"/>
              </w:rPr>
              <w:t xml:space="preserve">Waga </w:t>
            </w:r>
          </w:p>
        </w:tc>
        <w:tc>
          <w:tcPr>
            <w:tcW w:w="5937" w:type="dxa"/>
            <w:tcBorders>
              <w:top w:val="single" w:sz="4" w:space="0" w:color="A6A6A6"/>
              <w:left w:val="single" w:sz="4" w:space="0" w:color="A6A6A6"/>
              <w:bottom w:val="single" w:sz="4" w:space="0" w:color="A6A6A6"/>
              <w:right w:val="single" w:sz="4" w:space="0" w:color="A6A6A6"/>
            </w:tcBorders>
          </w:tcPr>
          <w:p w14:paraId="527306AB" w14:textId="77777777" w:rsidR="002C1D96" w:rsidRPr="00A15792" w:rsidRDefault="008C1C2D">
            <w:pPr>
              <w:spacing w:line="259" w:lineRule="auto"/>
              <w:ind w:left="0" w:firstLine="0"/>
              <w:jc w:val="left"/>
              <w:rPr>
                <w:lang w:val="pl-PL"/>
              </w:rPr>
            </w:pPr>
            <w:r w:rsidRPr="00A15792">
              <w:rPr>
                <w:b/>
                <w:lang w:val="pl-PL"/>
              </w:rPr>
              <w:t>Opis kryterium i sposobu przyznawania punktów</w:t>
            </w:r>
            <w:r w:rsidRPr="00A15792">
              <w:rPr>
                <w:b/>
                <w:i/>
                <w:lang w:val="pl-PL"/>
              </w:rPr>
              <w:t xml:space="preserve"> </w:t>
            </w:r>
          </w:p>
        </w:tc>
      </w:tr>
      <w:tr w:rsidR="002C1D96" w:rsidRPr="00A15792" w14:paraId="77449934" w14:textId="77777777" w:rsidTr="002B3A4C">
        <w:trPr>
          <w:trHeight w:val="1354"/>
        </w:trPr>
        <w:tc>
          <w:tcPr>
            <w:tcW w:w="2496" w:type="dxa"/>
            <w:tcBorders>
              <w:top w:val="single" w:sz="4" w:space="0" w:color="A6A6A6"/>
              <w:left w:val="single" w:sz="4" w:space="0" w:color="A6A6A6"/>
              <w:bottom w:val="single" w:sz="4" w:space="0" w:color="A6A6A6"/>
              <w:right w:val="single" w:sz="4" w:space="0" w:color="A6A6A6"/>
            </w:tcBorders>
          </w:tcPr>
          <w:p w14:paraId="4E472C67" w14:textId="77777777" w:rsidR="002C1D96" w:rsidRPr="00A15792" w:rsidRDefault="008C1C2D">
            <w:pPr>
              <w:spacing w:line="259" w:lineRule="auto"/>
              <w:ind w:left="0" w:firstLine="0"/>
              <w:jc w:val="left"/>
              <w:rPr>
                <w:lang w:val="pl-PL"/>
              </w:rPr>
            </w:pPr>
            <w:r w:rsidRPr="00A15792">
              <w:rPr>
                <w:lang w:val="pl-PL"/>
              </w:rPr>
              <w:t xml:space="preserve">1. Cena oferty  </w:t>
            </w:r>
          </w:p>
        </w:tc>
        <w:tc>
          <w:tcPr>
            <w:tcW w:w="737" w:type="dxa"/>
            <w:tcBorders>
              <w:top w:val="single" w:sz="4" w:space="0" w:color="A6A6A6"/>
              <w:left w:val="single" w:sz="4" w:space="0" w:color="A6A6A6"/>
              <w:bottom w:val="single" w:sz="4" w:space="0" w:color="A6A6A6"/>
              <w:right w:val="single" w:sz="4" w:space="0" w:color="A6A6A6"/>
            </w:tcBorders>
          </w:tcPr>
          <w:p w14:paraId="1B7F4E8D" w14:textId="77777777" w:rsidR="002C1D96" w:rsidRPr="00A15792" w:rsidRDefault="002B3A4C">
            <w:pPr>
              <w:spacing w:line="259" w:lineRule="auto"/>
              <w:ind w:left="0" w:firstLine="0"/>
              <w:jc w:val="left"/>
              <w:rPr>
                <w:lang w:val="pl-PL"/>
              </w:rPr>
            </w:pPr>
            <w:r w:rsidRPr="00A15792">
              <w:rPr>
                <w:lang w:val="pl-PL"/>
              </w:rPr>
              <w:t>10</w:t>
            </w:r>
            <w:r w:rsidR="008C1C2D" w:rsidRPr="00A15792">
              <w:rPr>
                <w:lang w:val="pl-PL"/>
              </w:rPr>
              <w:t xml:space="preserve">0 % </w:t>
            </w:r>
          </w:p>
        </w:tc>
        <w:tc>
          <w:tcPr>
            <w:tcW w:w="5937" w:type="dxa"/>
            <w:tcBorders>
              <w:top w:val="single" w:sz="4" w:space="0" w:color="A6A6A6"/>
              <w:left w:val="single" w:sz="4" w:space="0" w:color="A6A6A6"/>
              <w:bottom w:val="single" w:sz="4" w:space="0" w:color="A6A6A6"/>
              <w:right w:val="single" w:sz="4" w:space="0" w:color="A6A6A6"/>
            </w:tcBorders>
          </w:tcPr>
          <w:p w14:paraId="7DF5369C" w14:textId="0DA05A88" w:rsidR="002C1D96" w:rsidRPr="00A15792" w:rsidRDefault="008C1C2D" w:rsidP="002B3A4C">
            <w:pPr>
              <w:ind w:left="0" w:firstLine="0"/>
              <w:rPr>
                <w:lang w:val="pl-PL"/>
              </w:rPr>
            </w:pPr>
            <w:r w:rsidRPr="00A15792">
              <w:rPr>
                <w:lang w:val="pl-PL"/>
              </w:rPr>
              <w:t>Cena</w:t>
            </w:r>
            <w:r w:rsidR="00DE2B42">
              <w:rPr>
                <w:lang w:val="pl-PL"/>
              </w:rPr>
              <w:t xml:space="preserve"> </w:t>
            </w:r>
            <w:r w:rsidR="00DE2B42" w:rsidRPr="00BC0093">
              <w:rPr>
                <w:lang w:val="pl-PL"/>
              </w:rPr>
              <w:t>brutto</w:t>
            </w:r>
            <w:r w:rsidRPr="00A15792">
              <w:rPr>
                <w:lang w:val="pl-PL"/>
              </w:rPr>
              <w:t xml:space="preserve"> oferty najniższej za realizację przedmiotu zamówienia</w:t>
            </w:r>
            <w:r w:rsidR="002B3A4C" w:rsidRPr="00A15792">
              <w:rPr>
                <w:lang w:val="pl-PL"/>
              </w:rPr>
              <w:t>.</w:t>
            </w:r>
            <w:r w:rsidRPr="00A15792">
              <w:rPr>
                <w:lang w:val="pl-PL"/>
              </w:rPr>
              <w:t xml:space="preserve"> </w:t>
            </w:r>
          </w:p>
          <w:p w14:paraId="433CF223" w14:textId="77777777" w:rsidR="002C1D96" w:rsidRPr="00A15792" w:rsidRDefault="008C1C2D">
            <w:pPr>
              <w:spacing w:line="259" w:lineRule="auto"/>
              <w:ind w:left="0" w:firstLine="0"/>
              <w:jc w:val="left"/>
              <w:rPr>
                <w:lang w:val="pl-PL"/>
              </w:rPr>
            </w:pPr>
            <w:r w:rsidRPr="00A15792">
              <w:rPr>
                <w:lang w:val="pl-PL"/>
              </w:rPr>
              <w:t xml:space="preserve"> </w:t>
            </w:r>
          </w:p>
          <w:p w14:paraId="1421FF1C" w14:textId="77777777" w:rsidR="002C1D96" w:rsidRPr="00A15792" w:rsidRDefault="008C1C2D">
            <w:pPr>
              <w:spacing w:line="259" w:lineRule="auto"/>
              <w:ind w:left="0" w:firstLine="0"/>
              <w:rPr>
                <w:lang w:val="pl-PL"/>
              </w:rPr>
            </w:pPr>
            <w:r w:rsidRPr="00A15792">
              <w:rPr>
                <w:u w:val="single" w:color="000000"/>
                <w:lang w:val="pl-PL"/>
              </w:rPr>
              <w:t>Łączna cena za realizację przedmiotu zamówienia</w:t>
            </w:r>
            <w:r w:rsidRPr="00A15792">
              <w:rPr>
                <w:lang w:val="pl-PL"/>
              </w:rPr>
              <w:t xml:space="preserve"> – wynagrodzenie Oferenta obejmuje wszelkie wydatki związane z </w:t>
            </w:r>
            <w:r w:rsidR="002B3A4C" w:rsidRPr="00A15792">
              <w:rPr>
                <w:lang w:val="pl-PL"/>
              </w:rPr>
              <w:t>realizacją zamówienia.</w:t>
            </w:r>
          </w:p>
        </w:tc>
      </w:tr>
    </w:tbl>
    <w:p w14:paraId="1DB65D66" w14:textId="77777777" w:rsidR="002C1D96" w:rsidRPr="00A15792" w:rsidRDefault="008C1C2D">
      <w:pPr>
        <w:spacing w:line="259" w:lineRule="auto"/>
        <w:ind w:left="0" w:firstLine="0"/>
        <w:jc w:val="left"/>
        <w:rPr>
          <w:lang w:val="pl-PL"/>
        </w:rPr>
      </w:pPr>
      <w:r w:rsidRPr="00A15792">
        <w:rPr>
          <w:b/>
          <w:lang w:val="pl-PL"/>
        </w:rPr>
        <w:t xml:space="preserve"> </w:t>
      </w:r>
    </w:p>
    <w:p w14:paraId="7829CF1E" w14:textId="77777777" w:rsidR="002C1D96" w:rsidRPr="00A15792" w:rsidRDefault="008C1C2D">
      <w:pPr>
        <w:pStyle w:val="Nagwek1"/>
        <w:ind w:left="-5"/>
        <w:rPr>
          <w:lang w:val="pl-PL"/>
        </w:rPr>
      </w:pPr>
      <w:r w:rsidRPr="00A15792">
        <w:rPr>
          <w:lang w:val="pl-PL"/>
        </w:rPr>
        <w:t>5. PRZYGOTOWANIE OFERTY</w:t>
      </w:r>
      <w:r w:rsidRPr="00A15792">
        <w:rPr>
          <w:u w:val="none"/>
          <w:lang w:val="pl-PL"/>
        </w:rPr>
        <w:t xml:space="preserve"> </w:t>
      </w:r>
      <w:r w:rsidRPr="00A15792">
        <w:rPr>
          <w:b w:val="0"/>
          <w:u w:val="none"/>
          <w:lang w:val="pl-PL"/>
        </w:rPr>
        <w:t xml:space="preserve"> </w:t>
      </w:r>
    </w:p>
    <w:p w14:paraId="76FBB385" w14:textId="77777777" w:rsidR="002C1D96" w:rsidRPr="00A15792" w:rsidRDefault="008C1C2D">
      <w:pPr>
        <w:spacing w:line="259" w:lineRule="auto"/>
        <w:ind w:left="0" w:firstLine="0"/>
        <w:jc w:val="left"/>
        <w:rPr>
          <w:lang w:val="pl-PL"/>
        </w:rPr>
      </w:pPr>
      <w:r w:rsidRPr="00A15792">
        <w:rPr>
          <w:lang w:val="pl-PL"/>
        </w:rPr>
        <w:t xml:space="preserve"> </w:t>
      </w:r>
    </w:p>
    <w:p w14:paraId="3122FED0" w14:textId="77777777" w:rsidR="002C1D96" w:rsidRPr="00A15792" w:rsidRDefault="008C1C2D">
      <w:pPr>
        <w:spacing w:line="259" w:lineRule="auto"/>
        <w:ind w:left="-5"/>
        <w:jc w:val="left"/>
        <w:rPr>
          <w:lang w:val="pl-PL"/>
        </w:rPr>
      </w:pPr>
      <w:r w:rsidRPr="00A15792">
        <w:rPr>
          <w:b/>
          <w:u w:val="single" w:color="000000"/>
          <w:lang w:val="pl-PL"/>
        </w:rPr>
        <w:t>5.1 Podstawowe wymogi dotyczące oferty:</w:t>
      </w:r>
      <w:r w:rsidRPr="00A15792">
        <w:rPr>
          <w:b/>
          <w:lang w:val="pl-PL"/>
        </w:rPr>
        <w:t xml:space="preserve"> </w:t>
      </w:r>
    </w:p>
    <w:p w14:paraId="2696310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72FBE54F"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AE3AD9C" w14:textId="77777777" w:rsidR="002C1D96" w:rsidRPr="00A15792" w:rsidRDefault="008C1C2D">
            <w:pPr>
              <w:spacing w:line="259" w:lineRule="auto"/>
              <w:ind w:left="0" w:firstLine="0"/>
              <w:jc w:val="left"/>
              <w:rPr>
                <w:lang w:val="pl-PL"/>
              </w:rPr>
            </w:pPr>
            <w:r w:rsidRPr="00A15792">
              <w:rPr>
                <w:lang w:val="pl-PL"/>
              </w:rPr>
              <w:t xml:space="preserve">5.1.1 </w:t>
            </w:r>
          </w:p>
        </w:tc>
        <w:tc>
          <w:tcPr>
            <w:tcW w:w="8387" w:type="dxa"/>
            <w:tcBorders>
              <w:top w:val="single" w:sz="4" w:space="0" w:color="A6A6A6"/>
              <w:left w:val="single" w:sz="4" w:space="0" w:color="A6A6A6"/>
              <w:bottom w:val="single" w:sz="4" w:space="0" w:color="A6A6A6"/>
              <w:right w:val="single" w:sz="4" w:space="0" w:color="A6A6A6"/>
            </w:tcBorders>
          </w:tcPr>
          <w:p w14:paraId="3B88323B"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kompletna</w:t>
            </w:r>
            <w:r w:rsidRPr="00A15792">
              <w:rPr>
                <w:lang w:val="pl-PL"/>
              </w:rPr>
              <w:t xml:space="preserve">, zawierać wszystkie wymagane dokumenty, oświadczenia oraz informacje określone w sposób jednoznaczny.  </w:t>
            </w:r>
          </w:p>
        </w:tc>
      </w:tr>
      <w:tr w:rsidR="002C1D96" w:rsidRPr="00A15792" w14:paraId="150B2F24" w14:textId="77777777">
        <w:trPr>
          <w:trHeight w:val="1082"/>
        </w:trPr>
        <w:tc>
          <w:tcPr>
            <w:tcW w:w="718" w:type="dxa"/>
            <w:tcBorders>
              <w:top w:val="single" w:sz="4" w:space="0" w:color="A6A6A6"/>
              <w:left w:val="single" w:sz="4" w:space="0" w:color="A6A6A6"/>
              <w:bottom w:val="single" w:sz="4" w:space="0" w:color="A6A6A6"/>
              <w:right w:val="single" w:sz="4" w:space="0" w:color="A6A6A6"/>
            </w:tcBorders>
          </w:tcPr>
          <w:p w14:paraId="44990CC6" w14:textId="77777777" w:rsidR="002C1D96" w:rsidRPr="00A15792" w:rsidRDefault="008C1C2D">
            <w:pPr>
              <w:spacing w:line="259" w:lineRule="auto"/>
              <w:ind w:left="0" w:firstLine="0"/>
              <w:jc w:val="left"/>
              <w:rPr>
                <w:lang w:val="pl-PL"/>
              </w:rPr>
            </w:pPr>
            <w:r w:rsidRPr="00A15792">
              <w:rPr>
                <w:lang w:val="pl-PL"/>
              </w:rPr>
              <w:lastRenderedPageBreak/>
              <w:t xml:space="preserve">5.1.2 </w:t>
            </w:r>
          </w:p>
        </w:tc>
        <w:tc>
          <w:tcPr>
            <w:tcW w:w="8387" w:type="dxa"/>
            <w:tcBorders>
              <w:top w:val="single" w:sz="4" w:space="0" w:color="A6A6A6"/>
              <w:left w:val="single" w:sz="4" w:space="0" w:color="A6A6A6"/>
              <w:bottom w:val="single" w:sz="4" w:space="0" w:color="A6A6A6"/>
              <w:right w:val="single" w:sz="4" w:space="0" w:color="A6A6A6"/>
            </w:tcBorders>
          </w:tcPr>
          <w:p w14:paraId="3E8BD22F" w14:textId="77777777" w:rsidR="002C1D96" w:rsidRPr="00A15792" w:rsidRDefault="008C1C2D">
            <w:pPr>
              <w:spacing w:line="259" w:lineRule="auto"/>
              <w:ind w:left="2" w:right="48" w:firstLine="0"/>
              <w:rPr>
                <w:lang w:val="pl-PL"/>
              </w:rPr>
            </w:pPr>
            <w:r w:rsidRPr="00A15792">
              <w:rPr>
                <w:lang w:val="pl-PL"/>
              </w:rPr>
              <w:t xml:space="preserve">Oferta powinna być </w:t>
            </w:r>
            <w:r w:rsidRPr="00A15792">
              <w:rPr>
                <w:u w:val="single" w:color="000000"/>
                <w:lang w:val="pl-PL"/>
              </w:rPr>
              <w:t>zgodna z powszechnie obowiązującymi przepisami</w:t>
            </w:r>
            <w:r w:rsidRPr="00A15792">
              <w:rPr>
                <w:lang w:val="pl-PL"/>
              </w:rPr>
              <w:t xml:space="preserve"> prawa, w szczególności przepisami dotyczącymi ochrony uczciwej konkurencji oraz przepisami Kodeksu cywilnego dotyczącymi oferty oraz spełniać wymogi opisane w niniejszym zapytaniu. </w:t>
            </w:r>
          </w:p>
        </w:tc>
      </w:tr>
      <w:tr w:rsidR="0035466F" w:rsidRPr="00A15792" w14:paraId="6801BA0B" w14:textId="77777777" w:rsidTr="002C4464">
        <w:trPr>
          <w:trHeight w:val="4642"/>
        </w:trPr>
        <w:tc>
          <w:tcPr>
            <w:tcW w:w="718" w:type="dxa"/>
            <w:tcBorders>
              <w:top w:val="single" w:sz="4" w:space="0" w:color="A6A6A6"/>
              <w:left w:val="single" w:sz="4" w:space="0" w:color="A6A6A6"/>
              <w:right w:val="single" w:sz="4" w:space="0" w:color="A6A6A6"/>
            </w:tcBorders>
          </w:tcPr>
          <w:p w14:paraId="691C384A" w14:textId="77777777" w:rsidR="0035466F" w:rsidRPr="00A15792" w:rsidRDefault="0035466F">
            <w:pPr>
              <w:spacing w:line="259" w:lineRule="auto"/>
              <w:ind w:left="0" w:firstLine="0"/>
              <w:jc w:val="left"/>
              <w:rPr>
                <w:lang w:val="pl-PL"/>
              </w:rPr>
            </w:pPr>
            <w:r w:rsidRPr="00A15792">
              <w:rPr>
                <w:lang w:val="pl-PL"/>
              </w:rPr>
              <w:t xml:space="preserve">5.1.3 </w:t>
            </w:r>
          </w:p>
        </w:tc>
        <w:tc>
          <w:tcPr>
            <w:tcW w:w="8387" w:type="dxa"/>
            <w:tcBorders>
              <w:top w:val="single" w:sz="4" w:space="0" w:color="A6A6A6"/>
              <w:left w:val="single" w:sz="4" w:space="0" w:color="A6A6A6"/>
              <w:right w:val="single" w:sz="4" w:space="0" w:color="A6A6A6"/>
            </w:tcBorders>
          </w:tcPr>
          <w:p w14:paraId="7AA86245" w14:textId="77777777" w:rsidR="0035466F" w:rsidRPr="00A15792" w:rsidRDefault="0035466F">
            <w:pPr>
              <w:spacing w:after="12" w:line="259" w:lineRule="auto"/>
              <w:ind w:left="2" w:firstLine="0"/>
              <w:jc w:val="left"/>
              <w:rPr>
                <w:lang w:val="pl-PL"/>
              </w:rPr>
            </w:pPr>
            <w:r w:rsidRPr="00A15792">
              <w:rPr>
                <w:lang w:val="pl-PL"/>
              </w:rPr>
              <w:t xml:space="preserve">Oferta powinna zawierać: </w:t>
            </w:r>
          </w:p>
          <w:p w14:paraId="28CEE6C8" w14:textId="77777777" w:rsidR="0035466F" w:rsidRPr="00A15792" w:rsidRDefault="0035466F">
            <w:pPr>
              <w:numPr>
                <w:ilvl w:val="0"/>
                <w:numId w:val="9"/>
              </w:numPr>
              <w:spacing w:after="12" w:line="259" w:lineRule="auto"/>
              <w:ind w:left="885" w:hanging="523"/>
              <w:jc w:val="left"/>
              <w:rPr>
                <w:lang w:val="pl-PL"/>
              </w:rPr>
            </w:pPr>
            <w:r w:rsidRPr="00A15792">
              <w:rPr>
                <w:lang w:val="pl-PL"/>
              </w:rPr>
              <w:t>na stronie tytułowej lub na kopercie wskazany</w:t>
            </w:r>
            <w:r w:rsidRPr="00A15792">
              <w:rPr>
                <w:u w:val="single" w:color="000000"/>
                <w:lang w:val="pl-PL"/>
              </w:rPr>
              <w:t xml:space="preserve"> tytuł zapytania ofertowego</w:t>
            </w:r>
            <w:r w:rsidRPr="00A15792">
              <w:rPr>
                <w:lang w:val="pl-PL"/>
              </w:rPr>
              <w:t xml:space="preserve">,  </w:t>
            </w:r>
          </w:p>
          <w:p w14:paraId="247847EC" w14:textId="77777777" w:rsidR="0035466F" w:rsidRPr="00A15792" w:rsidRDefault="0035466F">
            <w:pPr>
              <w:numPr>
                <w:ilvl w:val="0"/>
                <w:numId w:val="9"/>
              </w:numPr>
              <w:spacing w:after="34"/>
              <w:ind w:left="885" w:hanging="523"/>
              <w:jc w:val="left"/>
              <w:rPr>
                <w:lang w:val="pl-PL"/>
              </w:rPr>
            </w:pPr>
            <w:r w:rsidRPr="00A15792">
              <w:rPr>
                <w:u w:val="single" w:color="000000"/>
                <w:lang w:val="pl-PL"/>
              </w:rPr>
              <w:t>zobowiązanie</w:t>
            </w:r>
            <w:r w:rsidRPr="00A15792">
              <w:rPr>
                <w:lang w:val="pl-PL"/>
              </w:rPr>
              <w:t xml:space="preserve"> do wykonania przedmiotu zapytania zgodnie z opisem przedmiotu zapytania, </w:t>
            </w:r>
          </w:p>
          <w:p w14:paraId="356BE43A" w14:textId="77777777" w:rsidR="0035466F" w:rsidRPr="00A15792" w:rsidRDefault="0035466F">
            <w:pPr>
              <w:numPr>
                <w:ilvl w:val="0"/>
                <w:numId w:val="9"/>
              </w:numPr>
              <w:spacing w:after="33" w:line="240" w:lineRule="auto"/>
              <w:ind w:left="885" w:hanging="523"/>
              <w:jc w:val="left"/>
              <w:rPr>
                <w:lang w:val="pl-PL"/>
              </w:rPr>
            </w:pPr>
            <w:r w:rsidRPr="00A15792">
              <w:rPr>
                <w:u w:val="single" w:color="000000"/>
                <w:lang w:val="pl-PL"/>
              </w:rPr>
              <w:t>dane teleadresowe</w:t>
            </w:r>
            <w:r w:rsidRPr="00A15792">
              <w:rPr>
                <w:lang w:val="pl-PL"/>
              </w:rPr>
              <w:t xml:space="preserve">, w tym: adres siedziby (i adres do korespondencji), adres email oraz nr telefonu,   </w:t>
            </w:r>
          </w:p>
          <w:p w14:paraId="071F6774" w14:textId="77777777" w:rsidR="0035466F" w:rsidRPr="00A15792" w:rsidRDefault="0035466F">
            <w:pPr>
              <w:numPr>
                <w:ilvl w:val="0"/>
                <w:numId w:val="9"/>
              </w:numPr>
              <w:spacing w:after="12" w:line="259" w:lineRule="auto"/>
              <w:ind w:left="885" w:hanging="523"/>
              <w:jc w:val="left"/>
              <w:rPr>
                <w:lang w:val="pl-PL"/>
              </w:rPr>
            </w:pPr>
            <w:r w:rsidRPr="00A15792">
              <w:rPr>
                <w:u w:val="single" w:color="000000"/>
                <w:lang w:val="pl-PL"/>
              </w:rPr>
              <w:t xml:space="preserve">jednoznaczny opis elementów oferty </w:t>
            </w:r>
            <w:r w:rsidRPr="00A15792">
              <w:rPr>
                <w:lang w:val="pl-PL"/>
              </w:rPr>
              <w:t xml:space="preserve">podlegających ocenie wg ww. kryteriów, </w:t>
            </w:r>
          </w:p>
          <w:p w14:paraId="5AD09392" w14:textId="77777777" w:rsidR="0035466F" w:rsidRPr="00A15792" w:rsidRDefault="0035466F">
            <w:pPr>
              <w:numPr>
                <w:ilvl w:val="0"/>
                <w:numId w:val="9"/>
              </w:numPr>
              <w:spacing w:after="31"/>
              <w:ind w:left="885" w:hanging="523"/>
              <w:jc w:val="left"/>
              <w:rPr>
                <w:lang w:val="pl-PL"/>
              </w:rPr>
            </w:pPr>
            <w:r w:rsidRPr="00A15792">
              <w:rPr>
                <w:u w:val="single" w:color="000000"/>
                <w:lang w:val="pl-PL"/>
              </w:rPr>
              <w:t>okres (termin) ważności oferty</w:t>
            </w:r>
            <w:r w:rsidRPr="00A15792">
              <w:rPr>
                <w:lang w:val="pl-PL"/>
              </w:rPr>
              <w:t xml:space="preserve"> (w razie braku innego oświadczenia będzie to minimalny okres 30 dni od upływu terminu do składania ofert)</w:t>
            </w:r>
            <w:r w:rsidRPr="00A15792">
              <w:rPr>
                <w:u w:val="single" w:color="000000"/>
                <w:lang w:val="pl-PL"/>
              </w:rPr>
              <w:t>,</w:t>
            </w:r>
            <w:r w:rsidRPr="00A15792">
              <w:rPr>
                <w:lang w:val="pl-PL"/>
              </w:rPr>
              <w:t xml:space="preserve"> </w:t>
            </w:r>
          </w:p>
          <w:p w14:paraId="0EBA3E5B" w14:textId="244C8BBD" w:rsidR="0035466F" w:rsidRPr="00BC0093" w:rsidRDefault="0035466F" w:rsidP="0035466F">
            <w:pPr>
              <w:numPr>
                <w:ilvl w:val="0"/>
                <w:numId w:val="9"/>
              </w:numPr>
              <w:spacing w:line="259" w:lineRule="auto"/>
              <w:ind w:left="885" w:hanging="523"/>
              <w:jc w:val="left"/>
              <w:rPr>
                <w:lang w:val="pl-PL"/>
              </w:rPr>
            </w:pPr>
            <w:r w:rsidRPr="00BC0093">
              <w:rPr>
                <w:u w:val="single" w:color="000000"/>
                <w:lang w:val="pl-PL"/>
              </w:rPr>
              <w:t xml:space="preserve">całkowitą cenę  brutto  za </w:t>
            </w:r>
            <w:r w:rsidR="005F008B" w:rsidRPr="00BC0093">
              <w:rPr>
                <w:u w:val="single" w:color="000000"/>
                <w:lang w:val="pl-PL"/>
              </w:rPr>
              <w:t>realizację przedmiotu zamówienia</w:t>
            </w:r>
            <w:r w:rsidRPr="00BC0093">
              <w:rPr>
                <w:u w:val="single" w:color="000000"/>
                <w:lang w:val="pl-PL"/>
              </w:rPr>
              <w:t xml:space="preserve"> </w:t>
            </w:r>
            <w:r w:rsidRPr="00BC0093">
              <w:rPr>
                <w:lang w:val="pl-PL"/>
              </w:rPr>
              <w:t>będących przedmiotem zamówienia, cenę należy wyrazić w jednostkach pieniężnych w PLN  z dokładnością do dwóch miejsc po przecinku</w:t>
            </w:r>
            <w:r w:rsidRPr="00BC0093">
              <w:rPr>
                <w:u w:val="single" w:color="000000"/>
                <w:lang w:val="pl-PL"/>
              </w:rPr>
              <w:t>,</w:t>
            </w:r>
            <w:r w:rsidRPr="00BC0093">
              <w:rPr>
                <w:lang w:val="pl-PL"/>
              </w:rPr>
              <w:t xml:space="preserve"> </w:t>
            </w:r>
          </w:p>
          <w:p w14:paraId="19F6D545" w14:textId="77777777" w:rsidR="0035466F" w:rsidRPr="00A15792" w:rsidRDefault="0035466F">
            <w:pPr>
              <w:spacing w:line="254" w:lineRule="auto"/>
              <w:ind w:left="362" w:right="53" w:firstLine="0"/>
              <w:rPr>
                <w:lang w:val="pl-PL"/>
              </w:rPr>
            </w:pPr>
            <w:r w:rsidRPr="00A15792">
              <w:rPr>
                <w:lang w:val="pl-PL"/>
              </w:rPr>
              <w:t>(g)</w:t>
            </w:r>
            <w:r w:rsidRPr="00A15792">
              <w:rPr>
                <w:rFonts w:ascii="Arial" w:eastAsia="Arial" w:hAnsi="Arial" w:cs="Arial"/>
                <w:lang w:val="pl-PL"/>
              </w:rPr>
              <w:t xml:space="preserve"> </w:t>
            </w:r>
            <w:r w:rsidRPr="00A15792">
              <w:rPr>
                <w:u w:val="single" w:color="000000"/>
                <w:lang w:val="pl-PL"/>
              </w:rPr>
              <w:t>podpis osoby upoważnionej</w:t>
            </w:r>
            <w:r w:rsidRPr="00A15792">
              <w:rPr>
                <w:lang w:val="pl-PL"/>
              </w:rPr>
              <w:t xml:space="preserve"> (do reprezentacji Oferenta), a jeśli jej upoważnienie wynika z pełnomocnictwa do oferty powinno być załączone</w:t>
            </w:r>
            <w:r w:rsidRPr="00A15792">
              <w:rPr>
                <w:u w:val="single" w:color="000000"/>
                <w:lang w:val="pl-PL"/>
              </w:rPr>
              <w:t xml:space="preserve"> pełnomocnictwo</w:t>
            </w:r>
            <w:r w:rsidRPr="00A15792">
              <w:rPr>
                <w:lang w:val="pl-PL"/>
              </w:rPr>
              <w:t>;  (h)</w:t>
            </w:r>
            <w:r w:rsidRPr="00A15792">
              <w:rPr>
                <w:rFonts w:ascii="Arial" w:eastAsia="Arial" w:hAnsi="Arial" w:cs="Arial"/>
                <w:lang w:val="pl-PL"/>
              </w:rPr>
              <w:t xml:space="preserve"> </w:t>
            </w:r>
            <w:r w:rsidRPr="00A15792">
              <w:rPr>
                <w:u w:val="single" w:color="000000"/>
                <w:lang w:val="pl-PL"/>
              </w:rPr>
              <w:t>wymagane oświadczenia</w:t>
            </w:r>
            <w:r w:rsidRPr="00A15792">
              <w:rPr>
                <w:lang w:val="pl-PL"/>
              </w:rPr>
              <w:t xml:space="preserve"> i dokumenty; </w:t>
            </w:r>
          </w:p>
          <w:p w14:paraId="2D6071FD" w14:textId="77777777" w:rsidR="0035466F" w:rsidRPr="00A15792" w:rsidRDefault="0035466F" w:rsidP="00C32E0C">
            <w:pPr>
              <w:spacing w:line="259" w:lineRule="auto"/>
              <w:ind w:left="886"/>
              <w:jc w:val="left"/>
              <w:rPr>
                <w:lang w:val="pl-PL"/>
              </w:rPr>
            </w:pPr>
            <w:r w:rsidRPr="00A15792">
              <w:rPr>
                <w:lang w:val="pl-PL"/>
              </w:rPr>
              <w:t xml:space="preserve"> </w:t>
            </w:r>
          </w:p>
        </w:tc>
      </w:tr>
      <w:tr w:rsidR="002C1D96" w:rsidRPr="00A15792" w14:paraId="703961E9"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254B2E9C" w14:textId="77777777" w:rsidR="002C1D96" w:rsidRPr="00A15792" w:rsidRDefault="008C1C2D">
            <w:pPr>
              <w:spacing w:line="259" w:lineRule="auto"/>
              <w:ind w:left="0" w:firstLine="0"/>
              <w:jc w:val="left"/>
              <w:rPr>
                <w:lang w:val="pl-PL"/>
              </w:rPr>
            </w:pPr>
            <w:r w:rsidRPr="00A15792">
              <w:rPr>
                <w:lang w:val="pl-PL"/>
              </w:rPr>
              <w:t xml:space="preserve">5.1.4 </w:t>
            </w:r>
          </w:p>
        </w:tc>
        <w:tc>
          <w:tcPr>
            <w:tcW w:w="8387" w:type="dxa"/>
            <w:tcBorders>
              <w:top w:val="single" w:sz="4" w:space="0" w:color="A6A6A6"/>
              <w:left w:val="single" w:sz="4" w:space="0" w:color="A6A6A6"/>
              <w:bottom w:val="single" w:sz="4" w:space="0" w:color="A6A6A6"/>
              <w:right w:val="single" w:sz="4" w:space="0" w:color="A6A6A6"/>
            </w:tcBorders>
          </w:tcPr>
          <w:p w14:paraId="5047DEC1" w14:textId="77777777" w:rsidR="002C1D96" w:rsidRPr="00A15792" w:rsidRDefault="008C1C2D">
            <w:pPr>
              <w:spacing w:line="259" w:lineRule="auto"/>
              <w:ind w:left="2" w:right="47" w:firstLine="0"/>
              <w:rPr>
                <w:lang w:val="pl-PL"/>
              </w:rPr>
            </w:pPr>
            <w:r w:rsidRPr="00A15792">
              <w:rPr>
                <w:lang w:val="pl-PL"/>
              </w:rPr>
              <w:t xml:space="preserve">Oferta powinna być złożona na formularzu ofertowym. Formularz ten ma charakter pomocniczy; w przypadku gdy formularz nie  zawiera wszystkich ww. elementów oferty – Oferent powinien dołączyć do formularza pismo z wymaganymi elementami oferty. </w:t>
            </w:r>
          </w:p>
        </w:tc>
      </w:tr>
      <w:tr w:rsidR="002C1D96" w:rsidRPr="00A15792" w14:paraId="13CCFC33"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46E12A4" w14:textId="77777777" w:rsidR="002C1D96" w:rsidRPr="00A15792" w:rsidRDefault="008C1C2D">
            <w:pPr>
              <w:spacing w:line="259" w:lineRule="auto"/>
              <w:ind w:left="0" w:firstLine="0"/>
              <w:jc w:val="left"/>
              <w:rPr>
                <w:lang w:val="pl-PL"/>
              </w:rPr>
            </w:pPr>
            <w:r w:rsidRPr="00A15792">
              <w:rPr>
                <w:lang w:val="pl-PL"/>
              </w:rPr>
              <w:t xml:space="preserve">5.1.5 </w:t>
            </w:r>
          </w:p>
        </w:tc>
        <w:tc>
          <w:tcPr>
            <w:tcW w:w="8387" w:type="dxa"/>
            <w:tcBorders>
              <w:top w:val="single" w:sz="4" w:space="0" w:color="A6A6A6"/>
              <w:left w:val="single" w:sz="4" w:space="0" w:color="A6A6A6"/>
              <w:bottom w:val="single" w:sz="4" w:space="0" w:color="A6A6A6"/>
              <w:right w:val="single" w:sz="4" w:space="0" w:color="A6A6A6"/>
            </w:tcBorders>
          </w:tcPr>
          <w:p w14:paraId="6DCE061A" w14:textId="77777777" w:rsidR="002C1D96" w:rsidRPr="00A15792" w:rsidRDefault="008C1C2D">
            <w:pPr>
              <w:spacing w:line="259" w:lineRule="auto"/>
              <w:ind w:left="2" w:firstLine="0"/>
              <w:rPr>
                <w:lang w:val="pl-PL"/>
              </w:rPr>
            </w:pPr>
            <w:r w:rsidRPr="00A15792">
              <w:rPr>
                <w:lang w:val="pl-PL"/>
              </w:rPr>
              <w:t xml:space="preserve">Treść, w szczególności opis przedmiotu zapytania ofertowego, stanowi </w:t>
            </w:r>
            <w:r w:rsidRPr="00A15792">
              <w:rPr>
                <w:u w:val="single" w:color="000000"/>
                <w:lang w:val="pl-PL"/>
              </w:rPr>
              <w:t>integralny element</w:t>
            </w:r>
            <w:r w:rsidRPr="00A15792">
              <w:rPr>
                <w:lang w:val="pl-PL"/>
              </w:rPr>
              <w:t xml:space="preserve"> </w:t>
            </w:r>
            <w:r w:rsidRPr="00A15792">
              <w:rPr>
                <w:u w:val="single" w:color="000000"/>
                <w:lang w:val="pl-PL"/>
              </w:rPr>
              <w:t>oferty</w:t>
            </w:r>
            <w:r w:rsidRPr="00A15792">
              <w:rPr>
                <w:lang w:val="pl-PL"/>
              </w:rPr>
              <w:t xml:space="preserve"> (zobowiązania do realizacji przedmiotu zapytania).  </w:t>
            </w:r>
          </w:p>
        </w:tc>
      </w:tr>
    </w:tbl>
    <w:p w14:paraId="39F3E19B" w14:textId="77777777" w:rsidR="002C1D96" w:rsidRPr="00A15792" w:rsidRDefault="008C1C2D">
      <w:pPr>
        <w:spacing w:line="259" w:lineRule="auto"/>
        <w:ind w:left="221" w:firstLine="0"/>
        <w:jc w:val="left"/>
        <w:rPr>
          <w:lang w:val="pl-PL"/>
        </w:rPr>
      </w:pPr>
      <w:r w:rsidRPr="00A15792">
        <w:rPr>
          <w:b/>
          <w:lang w:val="pl-PL"/>
        </w:rPr>
        <w:t xml:space="preserve"> </w:t>
      </w:r>
    </w:p>
    <w:p w14:paraId="5C22D02C" w14:textId="77777777" w:rsidR="002C1D96" w:rsidRPr="00A15792" w:rsidRDefault="008C1C2D">
      <w:pPr>
        <w:spacing w:line="259" w:lineRule="auto"/>
        <w:ind w:left="221" w:firstLine="0"/>
        <w:jc w:val="left"/>
        <w:rPr>
          <w:lang w:val="pl-PL"/>
        </w:rPr>
      </w:pPr>
      <w:r w:rsidRPr="00A15792">
        <w:rPr>
          <w:b/>
          <w:lang w:val="pl-PL"/>
        </w:rPr>
        <w:t xml:space="preserve"> </w:t>
      </w:r>
    </w:p>
    <w:p w14:paraId="3E991228" w14:textId="77777777" w:rsidR="002C1D96" w:rsidRPr="00A15792" w:rsidRDefault="008C1C2D">
      <w:pPr>
        <w:tabs>
          <w:tab w:val="center" w:pos="3401"/>
        </w:tabs>
        <w:spacing w:line="259" w:lineRule="auto"/>
        <w:ind w:left="0" w:firstLine="0"/>
        <w:jc w:val="left"/>
        <w:rPr>
          <w:lang w:val="pl-PL"/>
        </w:rPr>
      </w:pPr>
      <w:r w:rsidRPr="00A15792">
        <w:rPr>
          <w:noProof/>
          <w:lang w:val="pl-PL" w:eastAsia="pl-PL" w:bidi="he-IL"/>
        </w:rPr>
        <mc:AlternateContent>
          <mc:Choice Requires="wpg">
            <w:drawing>
              <wp:anchor distT="0" distB="0" distL="114300" distR="114300" simplePos="0" relativeHeight="251659264" behindDoc="0" locked="0" layoutInCell="1" allowOverlap="1" wp14:anchorId="5948C745" wp14:editId="58117BC1">
                <wp:simplePos x="0" y="0"/>
                <wp:positionH relativeFrom="column">
                  <wp:posOffset>73152</wp:posOffset>
                </wp:positionH>
                <wp:positionV relativeFrom="paragraph">
                  <wp:posOffset>120398</wp:posOffset>
                </wp:positionV>
                <wp:extent cx="2086610" cy="9144"/>
                <wp:effectExtent l="0" t="0" r="0" b="0"/>
                <wp:wrapNone/>
                <wp:docPr id="22324" name="Group 22324"/>
                <wp:cNvGraphicFramePr/>
                <a:graphic xmlns:a="http://schemas.openxmlformats.org/drawingml/2006/main">
                  <a:graphicData uri="http://schemas.microsoft.com/office/word/2010/wordprocessingGroup">
                    <wpg:wgp>
                      <wpg:cNvGrpSpPr/>
                      <wpg:grpSpPr>
                        <a:xfrm>
                          <a:off x="0" y="0"/>
                          <a:ext cx="2086610" cy="9144"/>
                          <a:chOff x="0" y="0"/>
                          <a:chExt cx="2086610" cy="9144"/>
                        </a:xfrm>
                      </wpg:grpSpPr>
                      <wps:wsp>
                        <wps:cNvPr id="24756" name="Shape 24756"/>
                        <wps:cNvSpPr/>
                        <wps:spPr>
                          <a:xfrm>
                            <a:off x="0" y="0"/>
                            <a:ext cx="2086610" cy="9144"/>
                          </a:xfrm>
                          <a:custGeom>
                            <a:avLst/>
                            <a:gdLst/>
                            <a:ahLst/>
                            <a:cxnLst/>
                            <a:rect l="0" t="0" r="0" b="0"/>
                            <a:pathLst>
                              <a:path w="2086610" h="9144">
                                <a:moveTo>
                                  <a:pt x="0" y="0"/>
                                </a:moveTo>
                                <a:lnTo>
                                  <a:pt x="2086610" y="0"/>
                                </a:lnTo>
                                <a:lnTo>
                                  <a:pt x="2086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24" style="width:164.3pt;height:0.719971pt;position:absolute;z-index:83;mso-position-horizontal-relative:text;mso-position-horizontal:absolute;margin-left:5.76pt;mso-position-vertical-relative:text;margin-top:9.48016pt;" coordsize="20866,91">
                <v:shape id="Shape 24757" style="position:absolute;width:20866;height:91;left:0;top:0;" coordsize="2086610,9144" path="m0,0l2086610,0l2086610,9144l0,9144l0,0">
                  <v:stroke weight="0pt" endcap="flat" joinstyle="round" on="false" color="#000000" opacity="0"/>
                  <v:fill on="true" color="#000000"/>
                </v:shape>
              </v:group>
            </w:pict>
          </mc:Fallback>
        </mc:AlternateContent>
      </w:r>
      <w:r w:rsidRPr="00A15792">
        <w:rPr>
          <w:b/>
          <w:lang w:val="pl-PL"/>
        </w:rPr>
        <w:t xml:space="preserve">5.2 Pozostałe wymagania oferty: </w:t>
      </w:r>
      <w:r w:rsidRPr="00A15792">
        <w:rPr>
          <w:b/>
          <w:lang w:val="pl-PL"/>
        </w:rPr>
        <w:tab/>
        <w:t xml:space="preserve"> </w:t>
      </w:r>
    </w:p>
    <w:p w14:paraId="115A7122" w14:textId="77777777" w:rsidR="002C1D96" w:rsidRPr="00A15792" w:rsidRDefault="008C1C2D">
      <w:pPr>
        <w:spacing w:line="259" w:lineRule="auto"/>
        <w:ind w:left="221" w:firstLine="0"/>
        <w:jc w:val="left"/>
        <w:rPr>
          <w:lang w:val="pl-PL"/>
        </w:rPr>
      </w:pPr>
      <w:r w:rsidRPr="00A15792">
        <w:rPr>
          <w:b/>
          <w:lang w:val="pl-PL"/>
        </w:rPr>
        <w:t xml:space="preserve"> </w:t>
      </w:r>
    </w:p>
    <w:tbl>
      <w:tblPr>
        <w:tblStyle w:val="TableGrid"/>
        <w:tblW w:w="9105" w:type="dxa"/>
        <w:tblInd w:w="113" w:type="dxa"/>
        <w:tblCellMar>
          <w:top w:w="48" w:type="dxa"/>
          <w:left w:w="108" w:type="dxa"/>
          <w:right w:w="57" w:type="dxa"/>
        </w:tblCellMar>
        <w:tblLook w:val="04A0" w:firstRow="1" w:lastRow="0" w:firstColumn="1" w:lastColumn="0" w:noHBand="0" w:noVBand="1"/>
      </w:tblPr>
      <w:tblGrid>
        <w:gridCol w:w="718"/>
        <w:gridCol w:w="8387"/>
      </w:tblGrid>
      <w:tr w:rsidR="002C1D96" w:rsidRPr="00A15792" w14:paraId="5BD21766"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55B2EEB5" w14:textId="77777777" w:rsidR="002C1D96" w:rsidRPr="00A15792" w:rsidRDefault="008C1C2D">
            <w:pPr>
              <w:spacing w:line="259" w:lineRule="auto"/>
              <w:ind w:left="0" w:firstLine="0"/>
              <w:jc w:val="left"/>
              <w:rPr>
                <w:lang w:val="pl-PL"/>
              </w:rPr>
            </w:pPr>
            <w:r w:rsidRPr="00A15792">
              <w:rPr>
                <w:lang w:val="pl-PL"/>
              </w:rPr>
              <w:t xml:space="preserve">5.2.1. </w:t>
            </w:r>
          </w:p>
        </w:tc>
        <w:tc>
          <w:tcPr>
            <w:tcW w:w="8387" w:type="dxa"/>
            <w:tcBorders>
              <w:top w:val="single" w:sz="4" w:space="0" w:color="A6A6A6"/>
              <w:left w:val="single" w:sz="4" w:space="0" w:color="A6A6A6"/>
              <w:bottom w:val="single" w:sz="4" w:space="0" w:color="A6A6A6"/>
              <w:right w:val="single" w:sz="4" w:space="0" w:color="A6A6A6"/>
            </w:tcBorders>
          </w:tcPr>
          <w:p w14:paraId="4C7C68ED"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 xml:space="preserve">ważna w okresie co najmniej </w:t>
            </w:r>
            <w:r w:rsidRPr="00A15792">
              <w:rPr>
                <w:lang w:val="pl-PL"/>
              </w:rPr>
              <w:t xml:space="preserve">30 dni od upływu terminu do składania ofert. </w:t>
            </w:r>
          </w:p>
        </w:tc>
      </w:tr>
    </w:tbl>
    <w:p w14:paraId="25D892F3" w14:textId="77777777" w:rsidR="002C1D96" w:rsidRPr="00A15792" w:rsidRDefault="008C1C2D">
      <w:pPr>
        <w:spacing w:line="259" w:lineRule="auto"/>
        <w:ind w:left="221" w:firstLine="0"/>
        <w:jc w:val="left"/>
        <w:rPr>
          <w:lang w:val="pl-PL"/>
        </w:rPr>
      </w:pPr>
      <w:r w:rsidRPr="00A15792">
        <w:rPr>
          <w:b/>
          <w:lang w:val="pl-PL"/>
        </w:rPr>
        <w:t xml:space="preserve"> </w:t>
      </w:r>
    </w:p>
    <w:p w14:paraId="008A4787" w14:textId="77777777" w:rsidR="002C1D96" w:rsidRPr="00A15792" w:rsidRDefault="008C1C2D">
      <w:pPr>
        <w:spacing w:line="259" w:lineRule="auto"/>
        <w:ind w:left="113" w:firstLine="0"/>
        <w:jc w:val="left"/>
        <w:rPr>
          <w:lang w:val="pl-PL"/>
        </w:rPr>
      </w:pPr>
      <w:r w:rsidRPr="00A15792">
        <w:rPr>
          <w:b/>
          <w:lang w:val="pl-PL"/>
        </w:rPr>
        <w:t xml:space="preserve"> </w:t>
      </w:r>
    </w:p>
    <w:p w14:paraId="53E6B1F3" w14:textId="77777777" w:rsidR="002C1D96" w:rsidRPr="00A15792" w:rsidRDefault="008C1C2D">
      <w:pPr>
        <w:spacing w:line="259" w:lineRule="auto"/>
        <w:ind w:left="113" w:firstLine="0"/>
        <w:jc w:val="left"/>
        <w:rPr>
          <w:lang w:val="pl-PL"/>
        </w:rPr>
      </w:pPr>
      <w:r w:rsidRPr="00A15792">
        <w:rPr>
          <w:b/>
          <w:lang w:val="pl-PL"/>
        </w:rPr>
        <w:t xml:space="preserve"> </w:t>
      </w:r>
    </w:p>
    <w:p w14:paraId="5445A20D" w14:textId="77777777" w:rsidR="002C1D96" w:rsidRPr="00A15792" w:rsidRDefault="008C1C2D">
      <w:pPr>
        <w:spacing w:line="259" w:lineRule="auto"/>
        <w:ind w:left="113" w:firstLine="0"/>
        <w:jc w:val="left"/>
        <w:rPr>
          <w:lang w:val="pl-PL"/>
        </w:rPr>
      </w:pPr>
      <w:r w:rsidRPr="00A15792">
        <w:rPr>
          <w:b/>
          <w:lang w:val="pl-PL"/>
        </w:rPr>
        <w:t xml:space="preserve"> </w:t>
      </w:r>
    </w:p>
    <w:p w14:paraId="0E66ABCF" w14:textId="77777777" w:rsidR="002C1D96" w:rsidRPr="00A15792" w:rsidRDefault="008C1C2D">
      <w:pPr>
        <w:spacing w:line="259" w:lineRule="auto"/>
        <w:ind w:left="123"/>
        <w:jc w:val="left"/>
        <w:rPr>
          <w:lang w:val="pl-PL"/>
        </w:rPr>
      </w:pPr>
      <w:r w:rsidRPr="00A15792">
        <w:rPr>
          <w:b/>
          <w:u w:val="single" w:color="000000"/>
          <w:lang w:val="pl-PL"/>
        </w:rPr>
        <w:t>5.3 Pytania do Zamawiającego. Uzupełnianie i poprawianie ofert:</w:t>
      </w:r>
      <w:r w:rsidRPr="00A15792">
        <w:rPr>
          <w:b/>
          <w:lang w:val="pl-PL"/>
        </w:rPr>
        <w:t xml:space="preserve"> </w:t>
      </w:r>
    </w:p>
    <w:p w14:paraId="13D9EAE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19211E18" w14:textId="77777777" w:rsidTr="0035466F">
        <w:tc>
          <w:tcPr>
            <w:tcW w:w="718" w:type="dxa"/>
            <w:tcBorders>
              <w:top w:val="single" w:sz="4" w:space="0" w:color="A6A6A6"/>
              <w:left w:val="single" w:sz="4" w:space="0" w:color="A6A6A6"/>
              <w:bottom w:val="single" w:sz="4" w:space="0" w:color="A6A6A6"/>
              <w:right w:val="single" w:sz="4" w:space="0" w:color="A6A6A6"/>
            </w:tcBorders>
          </w:tcPr>
          <w:p w14:paraId="2A169849" w14:textId="77777777" w:rsidR="002C1D96" w:rsidRPr="00A15792" w:rsidRDefault="008C1C2D">
            <w:pPr>
              <w:spacing w:line="259" w:lineRule="auto"/>
              <w:ind w:left="0" w:firstLine="0"/>
              <w:jc w:val="left"/>
              <w:rPr>
                <w:lang w:val="pl-PL"/>
              </w:rPr>
            </w:pPr>
            <w:r w:rsidRPr="00A15792">
              <w:rPr>
                <w:lang w:val="pl-PL"/>
              </w:rPr>
              <w:t xml:space="preserve">5.3.1 </w:t>
            </w:r>
          </w:p>
        </w:tc>
        <w:tc>
          <w:tcPr>
            <w:tcW w:w="8387" w:type="dxa"/>
            <w:tcBorders>
              <w:top w:val="single" w:sz="4" w:space="0" w:color="A6A6A6"/>
              <w:left w:val="single" w:sz="4" w:space="0" w:color="A6A6A6"/>
              <w:bottom w:val="single" w:sz="4" w:space="0" w:color="A6A6A6"/>
              <w:right w:val="single" w:sz="4" w:space="0" w:color="A6A6A6"/>
            </w:tcBorders>
          </w:tcPr>
          <w:p w14:paraId="3FDCEA9B" w14:textId="77777777" w:rsidR="002C1D96" w:rsidRPr="00A15792" w:rsidRDefault="008C1C2D" w:rsidP="0035466F">
            <w:pPr>
              <w:spacing w:after="16" w:line="238" w:lineRule="auto"/>
              <w:ind w:left="2" w:right="45" w:firstLine="0"/>
              <w:rPr>
                <w:lang w:val="pl-PL"/>
              </w:rPr>
            </w:pPr>
            <w:r w:rsidRPr="00A15792">
              <w:rPr>
                <w:lang w:val="pl-PL"/>
              </w:rPr>
              <w:t xml:space="preserve">W przypadku istotnych wątpliwości Oferent może zadać pytanie Zamawiającemu w celu objaśnienia treści zapytania ofertowego. </w:t>
            </w:r>
          </w:p>
        </w:tc>
      </w:tr>
      <w:tr w:rsidR="0035466F" w:rsidRPr="00A15792" w14:paraId="25DE54A8" w14:textId="77777777" w:rsidTr="00C55DEF">
        <w:trPr>
          <w:trHeight w:val="5574"/>
        </w:trPr>
        <w:tc>
          <w:tcPr>
            <w:tcW w:w="718" w:type="dxa"/>
            <w:tcBorders>
              <w:top w:val="single" w:sz="4" w:space="0" w:color="A6A6A6"/>
              <w:left w:val="single" w:sz="4" w:space="0" w:color="A6A6A6"/>
              <w:right w:val="single" w:sz="4" w:space="0" w:color="A6A6A6"/>
            </w:tcBorders>
          </w:tcPr>
          <w:p w14:paraId="268C33C5" w14:textId="77777777" w:rsidR="0035466F" w:rsidRPr="00A15792" w:rsidRDefault="0035466F">
            <w:pPr>
              <w:spacing w:line="259" w:lineRule="auto"/>
              <w:ind w:left="0" w:firstLine="0"/>
              <w:jc w:val="left"/>
              <w:rPr>
                <w:lang w:val="pl-PL"/>
              </w:rPr>
            </w:pPr>
            <w:r w:rsidRPr="00A15792">
              <w:rPr>
                <w:lang w:val="pl-PL"/>
              </w:rPr>
              <w:lastRenderedPageBreak/>
              <w:t xml:space="preserve">5.3.2 </w:t>
            </w:r>
          </w:p>
        </w:tc>
        <w:tc>
          <w:tcPr>
            <w:tcW w:w="8387" w:type="dxa"/>
            <w:tcBorders>
              <w:top w:val="single" w:sz="4" w:space="0" w:color="A6A6A6"/>
              <w:left w:val="single" w:sz="4" w:space="0" w:color="A6A6A6"/>
              <w:right w:val="single" w:sz="4" w:space="0" w:color="A6A6A6"/>
            </w:tcBorders>
          </w:tcPr>
          <w:p w14:paraId="6BAAD71E" w14:textId="77777777" w:rsidR="0035466F" w:rsidRPr="00A15792" w:rsidRDefault="0035466F">
            <w:pPr>
              <w:spacing w:after="46"/>
              <w:ind w:left="2" w:firstLine="0"/>
              <w:rPr>
                <w:lang w:val="pl-PL"/>
              </w:rPr>
            </w:pPr>
            <w:r w:rsidRPr="00A15792">
              <w:rPr>
                <w:lang w:val="pl-PL"/>
              </w:rPr>
              <w:t xml:space="preserve">Zamawiający dopuszcza poprawienie błędów formalnych w złożonej przez Oferenta ofercie to jest w szczególności: </w:t>
            </w:r>
          </w:p>
          <w:p w14:paraId="140B8FD7"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omyłki pisarskie, </w:t>
            </w:r>
          </w:p>
          <w:p w14:paraId="1A99DAFD"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brak załączników, </w:t>
            </w:r>
          </w:p>
          <w:p w14:paraId="1B72D203" w14:textId="77777777" w:rsidR="0035466F" w:rsidRPr="00A15792" w:rsidRDefault="0035466F">
            <w:pPr>
              <w:spacing w:after="1"/>
              <w:ind w:left="2" w:right="47" w:firstLine="0"/>
              <w:rPr>
                <w:lang w:val="pl-PL"/>
              </w:rPr>
            </w:pPr>
            <w:r w:rsidRPr="00A15792">
              <w:rPr>
                <w:lang w:val="pl-PL"/>
              </w:rPr>
              <w:t xml:space="preserve">Zamawiający wezwie Oferenta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w:t>
            </w:r>
          </w:p>
          <w:p w14:paraId="1EEF761D" w14:textId="77777777" w:rsidR="0035466F" w:rsidRPr="00A15792" w:rsidRDefault="0035466F">
            <w:pPr>
              <w:spacing w:line="240" w:lineRule="auto"/>
              <w:ind w:left="2" w:firstLine="0"/>
              <w:rPr>
                <w:lang w:val="pl-PL"/>
              </w:rPr>
            </w:pPr>
            <w:r w:rsidRPr="00A15792">
              <w:rPr>
                <w:lang w:val="pl-PL"/>
              </w:rPr>
              <w:t xml:space="preserve">Niedostarczenie poprawnych załączników skutkować będzie odrzuceniem oferty jako nie spełniającej kryteriów formalnych. </w:t>
            </w:r>
          </w:p>
          <w:p w14:paraId="6392F2C7" w14:textId="77777777" w:rsidR="0035466F" w:rsidRPr="00A15792" w:rsidRDefault="0035466F">
            <w:pPr>
              <w:spacing w:after="24" w:line="259" w:lineRule="auto"/>
              <w:ind w:left="2" w:firstLine="0"/>
              <w:jc w:val="left"/>
              <w:rPr>
                <w:lang w:val="pl-PL"/>
              </w:rPr>
            </w:pPr>
            <w:r w:rsidRPr="00A15792">
              <w:rPr>
                <w:lang w:val="pl-PL"/>
              </w:rPr>
              <w:t xml:space="preserve">Uzupełnieniu nie będą podlegać oferty które: </w:t>
            </w:r>
          </w:p>
          <w:p w14:paraId="177897A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zostały dostarczone w terminie, </w:t>
            </w:r>
          </w:p>
          <w:p w14:paraId="085DE571"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zostały dostarczone w sposób niezgodny ze wskazaniem zamawiającego opisany w </w:t>
            </w:r>
          </w:p>
          <w:p w14:paraId="1537CD63" w14:textId="77777777" w:rsidR="0035466F" w:rsidRPr="00A15792" w:rsidRDefault="0035466F">
            <w:pPr>
              <w:spacing w:after="24" w:line="259" w:lineRule="auto"/>
              <w:ind w:left="722" w:firstLine="0"/>
              <w:jc w:val="left"/>
              <w:rPr>
                <w:lang w:val="pl-PL"/>
              </w:rPr>
            </w:pPr>
            <w:r w:rsidRPr="00A15792">
              <w:rPr>
                <w:lang w:val="pl-PL"/>
              </w:rPr>
              <w:t xml:space="preserve">pkt: 6.2.2, </w:t>
            </w:r>
          </w:p>
          <w:p w14:paraId="18CEFE5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posiadające ceny, </w:t>
            </w:r>
          </w:p>
          <w:p w14:paraId="57FF61D6" w14:textId="77777777" w:rsidR="0035466F" w:rsidRPr="00A15792" w:rsidRDefault="0035466F">
            <w:pPr>
              <w:spacing w:line="259" w:lineRule="auto"/>
              <w:ind w:left="2" w:firstLine="0"/>
              <w:rPr>
                <w:lang w:val="pl-PL"/>
              </w:rPr>
            </w:pPr>
            <w:r w:rsidRPr="00A15792">
              <w:rPr>
                <w:lang w:val="pl-PL"/>
              </w:rPr>
              <w:t xml:space="preserve">Niedokonanie tego skutkować będzie odrzuceniem oferty przez Zamawiającego lub dokonanie jej oceny bez uwzględnienia poprawek. Celem poprawienia oferty jest jedynie </w:t>
            </w:r>
          </w:p>
          <w:p w14:paraId="7B59249B" w14:textId="77777777" w:rsidR="0035466F" w:rsidRPr="00A15792" w:rsidRDefault="0035466F" w:rsidP="009607C4">
            <w:pPr>
              <w:spacing w:line="259" w:lineRule="auto"/>
              <w:ind w:left="2"/>
              <w:rPr>
                <w:lang w:val="pl-PL"/>
              </w:rPr>
            </w:pPr>
            <w:r w:rsidRPr="00A15792">
              <w:rPr>
                <w:lang w:val="pl-PL"/>
              </w:rPr>
              <w:t xml:space="preserve">usunięcie jej błędów formalnych. Nie jest dopuszczalne dokonywanie jakiejkolwiek zmiany treści lub istotnych elementów oferty podlegających ocenie zgodnie z kryteriami ocen. </w:t>
            </w:r>
          </w:p>
        </w:tc>
      </w:tr>
      <w:tr w:rsidR="002C1D96" w:rsidRPr="00A15792" w14:paraId="178C36AE"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5D627EBB" w14:textId="77777777" w:rsidR="002C1D96" w:rsidRPr="00A15792" w:rsidRDefault="008C1C2D">
            <w:pPr>
              <w:spacing w:line="259" w:lineRule="auto"/>
              <w:ind w:left="0" w:firstLine="0"/>
              <w:jc w:val="left"/>
              <w:rPr>
                <w:lang w:val="pl-PL"/>
              </w:rPr>
            </w:pPr>
            <w:r w:rsidRPr="00A15792">
              <w:rPr>
                <w:lang w:val="pl-PL"/>
              </w:rPr>
              <w:t xml:space="preserve">5.3.3 </w:t>
            </w:r>
          </w:p>
        </w:tc>
        <w:tc>
          <w:tcPr>
            <w:tcW w:w="8387" w:type="dxa"/>
            <w:tcBorders>
              <w:top w:val="single" w:sz="4" w:space="0" w:color="A6A6A6"/>
              <w:left w:val="single" w:sz="4" w:space="0" w:color="A6A6A6"/>
              <w:bottom w:val="single" w:sz="4" w:space="0" w:color="A6A6A6"/>
              <w:right w:val="single" w:sz="4" w:space="0" w:color="A6A6A6"/>
            </w:tcBorders>
          </w:tcPr>
          <w:p w14:paraId="26A4B3A3" w14:textId="77777777" w:rsidR="002C1D96" w:rsidRPr="00A15792" w:rsidRDefault="008C1C2D">
            <w:pPr>
              <w:spacing w:line="259" w:lineRule="auto"/>
              <w:ind w:left="2" w:right="46" w:firstLine="0"/>
              <w:rPr>
                <w:lang w:val="pl-PL"/>
              </w:rPr>
            </w:pPr>
            <w:r w:rsidRPr="00A15792">
              <w:rPr>
                <w:lang w:val="pl-PL"/>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14:paraId="791A691B" w14:textId="77777777" w:rsidR="002C1D96" w:rsidRPr="00A15792" w:rsidRDefault="008C1C2D">
      <w:pPr>
        <w:spacing w:line="259" w:lineRule="auto"/>
        <w:ind w:left="0" w:firstLine="0"/>
        <w:jc w:val="left"/>
        <w:rPr>
          <w:lang w:val="pl-PL"/>
        </w:rPr>
      </w:pPr>
      <w:r w:rsidRPr="00A15792">
        <w:rPr>
          <w:b/>
          <w:lang w:val="pl-PL"/>
        </w:rPr>
        <w:t xml:space="preserve"> </w:t>
      </w:r>
    </w:p>
    <w:p w14:paraId="053F1DFC" w14:textId="77777777" w:rsidR="002C1D96" w:rsidRPr="00A15792" w:rsidRDefault="008C1C2D">
      <w:pPr>
        <w:spacing w:line="259" w:lineRule="auto"/>
        <w:ind w:left="0" w:firstLine="0"/>
        <w:jc w:val="left"/>
        <w:rPr>
          <w:lang w:val="pl-PL"/>
        </w:rPr>
      </w:pPr>
      <w:r w:rsidRPr="00A15792">
        <w:rPr>
          <w:b/>
          <w:lang w:val="pl-PL"/>
        </w:rPr>
        <w:t xml:space="preserve"> </w:t>
      </w:r>
    </w:p>
    <w:p w14:paraId="616DF2AF" w14:textId="77777777" w:rsidR="002C1D96" w:rsidRPr="00A15792" w:rsidRDefault="008C1C2D">
      <w:pPr>
        <w:numPr>
          <w:ilvl w:val="0"/>
          <w:numId w:val="2"/>
        </w:numPr>
        <w:spacing w:line="259" w:lineRule="auto"/>
        <w:ind w:hanging="220"/>
        <w:jc w:val="left"/>
        <w:rPr>
          <w:lang w:val="pl-PL"/>
        </w:rPr>
      </w:pPr>
      <w:r w:rsidRPr="00A15792">
        <w:rPr>
          <w:b/>
          <w:u w:val="single" w:color="000000"/>
          <w:lang w:val="pl-PL"/>
        </w:rPr>
        <w:t>TERMIN I SPOSÓB ZŁOŻENIA OFERTY. WYBÓR OFERTY</w:t>
      </w:r>
      <w:r w:rsidRPr="00A15792">
        <w:rPr>
          <w:b/>
          <w:lang w:val="pl-PL"/>
        </w:rPr>
        <w:t xml:space="preserve"> </w:t>
      </w:r>
      <w:r w:rsidRPr="00A15792">
        <w:rPr>
          <w:lang w:val="pl-PL"/>
        </w:rPr>
        <w:t xml:space="preserve"> </w:t>
      </w:r>
    </w:p>
    <w:p w14:paraId="52040EDF" w14:textId="77777777" w:rsidR="002C1D96" w:rsidRPr="00A15792" w:rsidRDefault="008C1C2D">
      <w:pPr>
        <w:spacing w:line="259" w:lineRule="auto"/>
        <w:ind w:left="0" w:firstLine="0"/>
        <w:jc w:val="left"/>
        <w:rPr>
          <w:lang w:val="pl-PL"/>
        </w:rPr>
      </w:pPr>
      <w:r w:rsidRPr="00A15792">
        <w:rPr>
          <w:b/>
          <w:lang w:val="pl-PL"/>
        </w:rPr>
        <w:t xml:space="preserve"> </w:t>
      </w:r>
    </w:p>
    <w:p w14:paraId="00BB5F0D"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i sposób złożenia oferty:</w:t>
      </w:r>
      <w:r w:rsidRPr="00A15792">
        <w:rPr>
          <w:lang w:val="pl-PL"/>
        </w:rPr>
        <w:t xml:space="preserve"> </w:t>
      </w:r>
    </w:p>
    <w:p w14:paraId="2F3A27A0"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1082"/>
        <w:gridCol w:w="7874"/>
      </w:tblGrid>
      <w:tr w:rsidR="002C1D96" w:rsidRPr="00A15792" w14:paraId="47FF8973" w14:textId="77777777">
        <w:trPr>
          <w:trHeight w:val="547"/>
        </w:trPr>
        <w:tc>
          <w:tcPr>
            <w:tcW w:w="1082" w:type="dxa"/>
            <w:tcBorders>
              <w:top w:val="single" w:sz="4" w:space="0" w:color="A6A6A6"/>
              <w:left w:val="single" w:sz="4" w:space="0" w:color="A6A6A6"/>
              <w:bottom w:val="single" w:sz="4" w:space="0" w:color="A6A6A6"/>
              <w:right w:val="single" w:sz="4" w:space="0" w:color="A6A6A6"/>
            </w:tcBorders>
          </w:tcPr>
          <w:p w14:paraId="650EFDEA" w14:textId="77777777" w:rsidR="002C1D96" w:rsidRPr="00A15792" w:rsidRDefault="008C1C2D">
            <w:pPr>
              <w:spacing w:line="259" w:lineRule="auto"/>
              <w:ind w:left="0" w:firstLine="0"/>
              <w:jc w:val="left"/>
              <w:rPr>
                <w:lang w:val="pl-PL"/>
              </w:rPr>
            </w:pPr>
            <w:r w:rsidRPr="00A15792">
              <w:rPr>
                <w:lang w:val="pl-PL"/>
              </w:rPr>
              <w:t xml:space="preserve">6.1.1 </w:t>
            </w:r>
          </w:p>
        </w:tc>
        <w:tc>
          <w:tcPr>
            <w:tcW w:w="7874" w:type="dxa"/>
            <w:tcBorders>
              <w:top w:val="single" w:sz="4" w:space="0" w:color="A6A6A6"/>
              <w:left w:val="single" w:sz="4" w:space="0" w:color="A6A6A6"/>
              <w:bottom w:val="single" w:sz="4" w:space="0" w:color="A6A6A6"/>
              <w:right w:val="single" w:sz="4" w:space="0" w:color="A6A6A6"/>
            </w:tcBorders>
          </w:tcPr>
          <w:p w14:paraId="0B2FE8B8" w14:textId="77777777" w:rsidR="002C1D96" w:rsidRPr="00A15792" w:rsidRDefault="008C1C2D" w:rsidP="009B258B">
            <w:pPr>
              <w:spacing w:line="259" w:lineRule="auto"/>
              <w:ind w:left="0" w:firstLine="0"/>
              <w:rPr>
                <w:lang w:val="pl-PL"/>
              </w:rPr>
            </w:pPr>
            <w:r w:rsidRPr="00A15792">
              <w:rPr>
                <w:lang w:val="pl-PL"/>
              </w:rPr>
              <w:t>Ofertę należy złożyć w formie pisemnej w terminie</w:t>
            </w:r>
            <w:r w:rsidRPr="00A15792">
              <w:rPr>
                <w:b/>
                <w:lang w:val="pl-PL"/>
              </w:rPr>
              <w:t xml:space="preserve">  do </w:t>
            </w:r>
            <w:r w:rsidR="009B258B" w:rsidRPr="00A15792">
              <w:rPr>
                <w:b/>
                <w:lang w:val="pl-PL"/>
              </w:rPr>
              <w:t>26</w:t>
            </w:r>
            <w:r w:rsidRPr="00A15792">
              <w:rPr>
                <w:b/>
                <w:u w:val="single" w:color="000000"/>
                <w:lang w:val="pl-PL"/>
              </w:rPr>
              <w:t>-0</w:t>
            </w:r>
            <w:r w:rsidR="009B258B" w:rsidRPr="00A15792">
              <w:rPr>
                <w:b/>
                <w:u w:val="single" w:color="000000"/>
                <w:lang w:val="pl-PL"/>
              </w:rPr>
              <w:t>4</w:t>
            </w:r>
            <w:r w:rsidRPr="00A15792">
              <w:rPr>
                <w:b/>
                <w:u w:val="single" w:color="000000"/>
                <w:lang w:val="pl-PL"/>
              </w:rPr>
              <w:t>-2021</w:t>
            </w:r>
            <w:r w:rsidRPr="00A15792">
              <w:rPr>
                <w:u w:val="single" w:color="000000"/>
                <w:lang w:val="pl-PL"/>
              </w:rPr>
              <w:t xml:space="preserve"> do godz. 11.00</w:t>
            </w:r>
            <w:r w:rsidRPr="00A15792">
              <w:rPr>
                <w:lang w:val="pl-PL"/>
              </w:rPr>
              <w:t xml:space="preserve"> (osobiście, pocztą/kurierem lub drogą elektroniczną). </w:t>
            </w:r>
            <w:r w:rsidRPr="00A15792">
              <w:rPr>
                <w:i/>
                <w:color w:val="243F60"/>
                <w:lang w:val="pl-PL"/>
              </w:rPr>
              <w:t xml:space="preserve"> </w:t>
            </w:r>
          </w:p>
        </w:tc>
      </w:tr>
      <w:tr w:rsidR="002C1D96" w:rsidRPr="00A15792" w14:paraId="149E97D1" w14:textId="77777777">
        <w:trPr>
          <w:trHeight w:val="2964"/>
        </w:trPr>
        <w:tc>
          <w:tcPr>
            <w:tcW w:w="1082" w:type="dxa"/>
            <w:tcBorders>
              <w:top w:val="single" w:sz="4" w:space="0" w:color="A6A6A6"/>
              <w:left w:val="single" w:sz="4" w:space="0" w:color="A6A6A6"/>
              <w:bottom w:val="single" w:sz="4" w:space="0" w:color="A6A6A6"/>
              <w:right w:val="single" w:sz="4" w:space="0" w:color="A6A6A6"/>
            </w:tcBorders>
          </w:tcPr>
          <w:p w14:paraId="3148D9DE" w14:textId="77777777" w:rsidR="002C1D96" w:rsidRPr="00A15792" w:rsidRDefault="008C1C2D">
            <w:pPr>
              <w:spacing w:line="259" w:lineRule="auto"/>
              <w:ind w:left="0" w:firstLine="0"/>
              <w:jc w:val="left"/>
              <w:rPr>
                <w:lang w:val="pl-PL"/>
              </w:rPr>
            </w:pPr>
            <w:r w:rsidRPr="00A15792">
              <w:rPr>
                <w:lang w:val="pl-PL"/>
              </w:rPr>
              <w:t xml:space="preserve">6.2.2 </w:t>
            </w:r>
          </w:p>
        </w:tc>
        <w:tc>
          <w:tcPr>
            <w:tcW w:w="7874" w:type="dxa"/>
            <w:tcBorders>
              <w:top w:val="single" w:sz="4" w:space="0" w:color="A6A6A6"/>
              <w:left w:val="single" w:sz="4" w:space="0" w:color="A6A6A6"/>
              <w:bottom w:val="single" w:sz="4" w:space="0" w:color="A6A6A6"/>
              <w:right w:val="single" w:sz="4" w:space="0" w:color="A6A6A6"/>
            </w:tcBorders>
          </w:tcPr>
          <w:p w14:paraId="52DAF25D" w14:textId="77777777" w:rsidR="002C1D96" w:rsidRPr="00A15792" w:rsidRDefault="008C1C2D">
            <w:pPr>
              <w:spacing w:line="259" w:lineRule="auto"/>
              <w:ind w:left="0" w:firstLine="0"/>
              <w:jc w:val="left"/>
              <w:rPr>
                <w:lang w:val="pl-PL"/>
              </w:rPr>
            </w:pPr>
            <w:r w:rsidRPr="00A15792">
              <w:rPr>
                <w:lang w:val="pl-PL"/>
              </w:rPr>
              <w:t xml:space="preserve">Ofertę można </w:t>
            </w:r>
            <w:r w:rsidRPr="00A15792">
              <w:rPr>
                <w:b/>
                <w:u w:val="single" w:color="000000"/>
                <w:lang w:val="pl-PL"/>
              </w:rPr>
              <w:t>doręczyć</w:t>
            </w:r>
            <w:r w:rsidRPr="00A15792">
              <w:rPr>
                <w:lang w:val="pl-PL"/>
              </w:rPr>
              <w:t xml:space="preserve"> Zamawiającemu: </w:t>
            </w:r>
          </w:p>
          <w:p w14:paraId="3490B606" w14:textId="77777777" w:rsidR="002C1D96" w:rsidRPr="00A15792" w:rsidRDefault="008C1C2D">
            <w:pPr>
              <w:numPr>
                <w:ilvl w:val="0"/>
                <w:numId w:val="10"/>
              </w:numPr>
              <w:spacing w:after="15" w:line="240" w:lineRule="auto"/>
              <w:ind w:hanging="566"/>
              <w:rPr>
                <w:lang w:val="pl-PL"/>
              </w:rPr>
            </w:pPr>
            <w:r w:rsidRPr="00A15792">
              <w:rPr>
                <w:lang w:val="pl-PL"/>
              </w:rPr>
              <w:t xml:space="preserve">osobiście pod adresem do korespondencji Zamawiającego wskazanym w punkcie ”Dane teleadresowe Zamawiającego” </w:t>
            </w:r>
          </w:p>
          <w:p w14:paraId="2EA3CEA9" w14:textId="0661C106" w:rsidR="002C1D96" w:rsidRDefault="008C1C2D">
            <w:pPr>
              <w:numPr>
                <w:ilvl w:val="0"/>
                <w:numId w:val="10"/>
              </w:numPr>
              <w:spacing w:after="15" w:line="240" w:lineRule="auto"/>
              <w:ind w:hanging="566"/>
              <w:rPr>
                <w:lang w:val="pl-PL"/>
              </w:rPr>
            </w:pPr>
            <w:r w:rsidRPr="00A15792">
              <w:rPr>
                <w:lang w:val="pl-PL"/>
              </w:rPr>
              <w:t xml:space="preserve">pocztą/kurierem na adres do korespondencji wskazany w punkcie ”Dane teleadresowe Zamawiającego” </w:t>
            </w:r>
          </w:p>
          <w:p w14:paraId="6F36BB13" w14:textId="782E5E46" w:rsidR="00DE2B42" w:rsidRPr="00BC0093" w:rsidRDefault="00DE2B42">
            <w:pPr>
              <w:numPr>
                <w:ilvl w:val="0"/>
                <w:numId w:val="10"/>
              </w:numPr>
              <w:spacing w:after="15" w:line="240" w:lineRule="auto"/>
              <w:ind w:hanging="566"/>
              <w:rPr>
                <w:lang w:val="pl-PL"/>
              </w:rPr>
            </w:pPr>
            <w:r w:rsidRPr="00BC0093">
              <w:rPr>
                <w:lang w:val="pl-PL"/>
              </w:rPr>
              <w:t>elektronicznie na adres e-mail:</w:t>
            </w:r>
            <w:r w:rsidR="00E46307" w:rsidRPr="00BC0093">
              <w:t xml:space="preserve"> </w:t>
            </w:r>
            <w:r w:rsidR="00E46307" w:rsidRPr="00BC0093">
              <w:rPr>
                <w:lang w:val="pl-PL"/>
              </w:rPr>
              <w:t>projekt.strumien@gmail.com</w:t>
            </w:r>
          </w:p>
          <w:p w14:paraId="5D3BF200" w14:textId="77777777" w:rsidR="002C1D96" w:rsidRPr="00A15792" w:rsidRDefault="002C1D96">
            <w:pPr>
              <w:spacing w:line="259" w:lineRule="auto"/>
              <w:ind w:left="883" w:firstLine="0"/>
              <w:jc w:val="left"/>
              <w:rPr>
                <w:lang w:val="pl-PL"/>
              </w:rPr>
            </w:pPr>
          </w:p>
          <w:p w14:paraId="5FBFC436" w14:textId="77777777" w:rsidR="002C1D96" w:rsidRPr="00A15792" w:rsidRDefault="008C1C2D">
            <w:pPr>
              <w:spacing w:line="259" w:lineRule="auto"/>
              <w:ind w:left="0" w:firstLine="0"/>
              <w:jc w:val="left"/>
              <w:rPr>
                <w:lang w:val="pl-PL"/>
              </w:rPr>
            </w:pPr>
            <w:r w:rsidRPr="00A15792">
              <w:rPr>
                <w:u w:val="single" w:color="000000"/>
                <w:lang w:val="pl-PL"/>
              </w:rPr>
              <w:t>w godzinach pracy (do godz. 11:00 w ostatnim dniu terminu wpływu oferty)</w:t>
            </w:r>
            <w:r w:rsidRPr="00A15792">
              <w:rPr>
                <w:lang w:val="pl-PL"/>
              </w:rPr>
              <w:t xml:space="preserve"> </w:t>
            </w:r>
          </w:p>
          <w:p w14:paraId="5AD74021" w14:textId="77777777" w:rsidR="002C1D96" w:rsidRPr="00A15792" w:rsidRDefault="008C1C2D">
            <w:pPr>
              <w:spacing w:line="259" w:lineRule="auto"/>
              <w:ind w:left="883" w:firstLine="0"/>
              <w:jc w:val="left"/>
              <w:rPr>
                <w:lang w:val="pl-PL"/>
              </w:rPr>
            </w:pPr>
            <w:r w:rsidRPr="00A15792">
              <w:rPr>
                <w:lang w:val="pl-PL"/>
              </w:rPr>
              <w:t xml:space="preserve"> </w:t>
            </w:r>
          </w:p>
          <w:p w14:paraId="0EC41D24" w14:textId="77777777" w:rsidR="002C1D96" w:rsidRPr="00A15792" w:rsidRDefault="008C1C2D">
            <w:pPr>
              <w:spacing w:line="259" w:lineRule="auto"/>
              <w:ind w:left="0" w:firstLine="0"/>
              <w:jc w:val="left"/>
              <w:rPr>
                <w:lang w:val="pl-PL"/>
              </w:rPr>
            </w:pPr>
            <w:r w:rsidRPr="00A15792">
              <w:rPr>
                <w:lang w:val="pl-PL"/>
              </w:rPr>
              <w:t xml:space="preserve"> Liczy się moment wpływu oferty do Zamawiającego </w:t>
            </w:r>
          </w:p>
        </w:tc>
      </w:tr>
    </w:tbl>
    <w:p w14:paraId="2332E712" w14:textId="77777777" w:rsidR="002C1D96" w:rsidRPr="00A15792" w:rsidRDefault="008C1C2D">
      <w:pPr>
        <w:spacing w:line="259" w:lineRule="auto"/>
        <w:ind w:left="221" w:firstLine="0"/>
        <w:jc w:val="left"/>
        <w:rPr>
          <w:lang w:val="pl-PL"/>
        </w:rPr>
      </w:pPr>
      <w:r w:rsidRPr="00A15792">
        <w:rPr>
          <w:b/>
          <w:lang w:val="pl-PL"/>
        </w:rPr>
        <w:lastRenderedPageBreak/>
        <w:t xml:space="preserve"> </w:t>
      </w:r>
    </w:p>
    <w:p w14:paraId="72D77594"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wyboru oferty. Powiadomienie oferentów:</w:t>
      </w:r>
      <w:r w:rsidRPr="00A15792">
        <w:rPr>
          <w:b/>
          <w:lang w:val="pl-PL"/>
        </w:rPr>
        <w:t xml:space="preserve"> </w:t>
      </w:r>
    </w:p>
    <w:tbl>
      <w:tblPr>
        <w:tblStyle w:val="TableGrid"/>
        <w:tblW w:w="8956" w:type="dxa"/>
        <w:tblInd w:w="113" w:type="dxa"/>
        <w:tblCellMar>
          <w:top w:w="48" w:type="dxa"/>
          <w:left w:w="108" w:type="dxa"/>
        </w:tblCellMar>
        <w:tblLook w:val="04A0" w:firstRow="1" w:lastRow="0" w:firstColumn="1" w:lastColumn="0" w:noHBand="0" w:noVBand="1"/>
      </w:tblPr>
      <w:tblGrid>
        <w:gridCol w:w="1022"/>
        <w:gridCol w:w="7934"/>
      </w:tblGrid>
      <w:tr w:rsidR="002C1D96" w:rsidRPr="00A15792" w14:paraId="0B77936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4EC69903" w14:textId="77777777" w:rsidR="002C1D96" w:rsidRPr="00A15792" w:rsidRDefault="008C1C2D">
            <w:pPr>
              <w:spacing w:line="259" w:lineRule="auto"/>
              <w:ind w:left="0" w:firstLine="0"/>
              <w:jc w:val="left"/>
              <w:rPr>
                <w:lang w:val="pl-PL"/>
              </w:rPr>
            </w:pPr>
            <w:r w:rsidRPr="00A15792">
              <w:rPr>
                <w:lang w:val="pl-PL"/>
              </w:rPr>
              <w:t xml:space="preserve">6.2.1. </w:t>
            </w:r>
          </w:p>
        </w:tc>
        <w:tc>
          <w:tcPr>
            <w:tcW w:w="7934" w:type="dxa"/>
            <w:tcBorders>
              <w:top w:val="single" w:sz="4" w:space="0" w:color="A6A6A6"/>
              <w:left w:val="single" w:sz="4" w:space="0" w:color="A6A6A6"/>
              <w:bottom w:val="single" w:sz="4" w:space="0" w:color="A6A6A6"/>
              <w:right w:val="single" w:sz="4" w:space="0" w:color="A6A6A6"/>
            </w:tcBorders>
          </w:tcPr>
          <w:p w14:paraId="33E8F7CF" w14:textId="77777777" w:rsidR="002C1D96" w:rsidRPr="00A15792" w:rsidRDefault="008C1C2D">
            <w:pPr>
              <w:spacing w:line="259" w:lineRule="auto"/>
              <w:ind w:left="0" w:firstLine="0"/>
              <w:rPr>
                <w:lang w:val="pl-PL"/>
              </w:rPr>
            </w:pPr>
            <w:r w:rsidRPr="00A15792">
              <w:rPr>
                <w:u w:val="single" w:color="000000"/>
                <w:lang w:val="pl-PL"/>
              </w:rPr>
              <w:t>Zamawiający dokona oceny ofert</w:t>
            </w:r>
            <w:r w:rsidRPr="00A15792">
              <w:rPr>
                <w:lang w:val="pl-PL"/>
              </w:rPr>
              <w:t xml:space="preserve"> pod względem formalnym oraz zgodnie z treścią niniejszego zapytania ofertowego. </w:t>
            </w:r>
          </w:p>
        </w:tc>
      </w:tr>
      <w:tr w:rsidR="002C1D96" w:rsidRPr="00A15792" w14:paraId="48912BC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055D6ED2" w14:textId="77777777" w:rsidR="002C1D96" w:rsidRPr="00A15792" w:rsidRDefault="008C1C2D">
            <w:pPr>
              <w:spacing w:line="259" w:lineRule="auto"/>
              <w:ind w:left="0" w:firstLine="0"/>
              <w:jc w:val="left"/>
              <w:rPr>
                <w:lang w:val="pl-PL"/>
              </w:rPr>
            </w:pPr>
            <w:r w:rsidRPr="00A15792">
              <w:rPr>
                <w:lang w:val="pl-PL"/>
              </w:rPr>
              <w:t xml:space="preserve">6.2.2 </w:t>
            </w:r>
          </w:p>
        </w:tc>
        <w:tc>
          <w:tcPr>
            <w:tcW w:w="7934" w:type="dxa"/>
            <w:tcBorders>
              <w:top w:val="single" w:sz="4" w:space="0" w:color="A6A6A6"/>
              <w:left w:val="single" w:sz="4" w:space="0" w:color="A6A6A6"/>
              <w:bottom w:val="single" w:sz="4" w:space="0" w:color="A6A6A6"/>
              <w:right w:val="single" w:sz="4" w:space="0" w:color="A6A6A6"/>
            </w:tcBorders>
          </w:tcPr>
          <w:p w14:paraId="6C711074" w14:textId="77777777" w:rsidR="002C1D96" w:rsidRPr="00A15792" w:rsidRDefault="008C1C2D" w:rsidP="009B258B">
            <w:pPr>
              <w:spacing w:line="259" w:lineRule="auto"/>
              <w:ind w:left="0" w:firstLine="0"/>
              <w:rPr>
                <w:lang w:val="pl-PL"/>
              </w:rPr>
            </w:pPr>
            <w:r w:rsidRPr="00A15792">
              <w:rPr>
                <w:u w:val="single" w:color="000000"/>
                <w:lang w:val="pl-PL"/>
              </w:rPr>
              <w:t xml:space="preserve">Za najkorzystniejszą </w:t>
            </w:r>
            <w:r w:rsidRPr="00A15792">
              <w:rPr>
                <w:lang w:val="pl-PL"/>
              </w:rPr>
              <w:t xml:space="preserve">zostanie uznana oferta, która </w:t>
            </w:r>
            <w:r w:rsidR="009B258B" w:rsidRPr="00A15792">
              <w:rPr>
                <w:lang w:val="pl-PL"/>
              </w:rPr>
              <w:t>będzie najatrakcyjniejsza cenowo.</w:t>
            </w:r>
          </w:p>
        </w:tc>
      </w:tr>
      <w:tr w:rsidR="002C1D96" w:rsidRPr="00A15792" w14:paraId="1AEACF5E" w14:textId="77777777">
        <w:trPr>
          <w:trHeight w:val="1354"/>
        </w:trPr>
        <w:tc>
          <w:tcPr>
            <w:tcW w:w="1022" w:type="dxa"/>
            <w:tcBorders>
              <w:top w:val="single" w:sz="4" w:space="0" w:color="A6A6A6"/>
              <w:left w:val="single" w:sz="4" w:space="0" w:color="A6A6A6"/>
              <w:bottom w:val="single" w:sz="4" w:space="0" w:color="A6A6A6"/>
              <w:right w:val="single" w:sz="4" w:space="0" w:color="A6A6A6"/>
            </w:tcBorders>
          </w:tcPr>
          <w:p w14:paraId="0448371A" w14:textId="77777777" w:rsidR="002C1D96" w:rsidRPr="00A15792" w:rsidRDefault="008C1C2D">
            <w:pPr>
              <w:spacing w:line="259" w:lineRule="auto"/>
              <w:ind w:left="0" w:firstLine="0"/>
              <w:jc w:val="left"/>
              <w:rPr>
                <w:lang w:val="pl-PL"/>
              </w:rPr>
            </w:pPr>
            <w:r w:rsidRPr="00A15792">
              <w:rPr>
                <w:lang w:val="pl-PL"/>
              </w:rPr>
              <w:t xml:space="preserve">6.2.3 </w:t>
            </w:r>
          </w:p>
        </w:tc>
        <w:tc>
          <w:tcPr>
            <w:tcW w:w="7934" w:type="dxa"/>
            <w:tcBorders>
              <w:top w:val="single" w:sz="4" w:space="0" w:color="A6A6A6"/>
              <w:left w:val="single" w:sz="4" w:space="0" w:color="A6A6A6"/>
              <w:bottom w:val="single" w:sz="4" w:space="0" w:color="A6A6A6"/>
              <w:right w:val="single" w:sz="4" w:space="0" w:color="A6A6A6"/>
            </w:tcBorders>
          </w:tcPr>
          <w:p w14:paraId="61768575" w14:textId="77777777" w:rsidR="002C1D96" w:rsidRPr="00A15792" w:rsidRDefault="008C1C2D" w:rsidP="009B258B">
            <w:pPr>
              <w:spacing w:line="259" w:lineRule="auto"/>
              <w:ind w:left="0" w:firstLine="0"/>
              <w:jc w:val="left"/>
              <w:rPr>
                <w:lang w:val="pl-PL"/>
              </w:rPr>
            </w:pPr>
            <w:r w:rsidRPr="00A15792">
              <w:rPr>
                <w:u w:val="single" w:color="000000"/>
                <w:lang w:val="pl-PL"/>
              </w:rPr>
              <w:t xml:space="preserve">Zamawiający </w:t>
            </w:r>
            <w:r w:rsidRPr="00A15792">
              <w:rPr>
                <w:u w:val="single" w:color="000000"/>
                <w:lang w:val="pl-PL"/>
              </w:rPr>
              <w:tab/>
              <w:t xml:space="preserve">ogłosi </w:t>
            </w:r>
            <w:r w:rsidRPr="00A15792">
              <w:rPr>
                <w:u w:val="single" w:color="000000"/>
                <w:lang w:val="pl-PL"/>
              </w:rPr>
              <w:tab/>
              <w:t xml:space="preserve">wybór </w:t>
            </w:r>
            <w:r w:rsidRPr="00A15792">
              <w:rPr>
                <w:u w:val="single" w:color="000000"/>
                <w:lang w:val="pl-PL"/>
              </w:rPr>
              <w:tab/>
              <w:t>Oferenta</w:t>
            </w:r>
            <w:r w:rsidRPr="00A15792">
              <w:rPr>
                <w:lang w:val="pl-PL"/>
              </w:rPr>
              <w:t xml:space="preserve"> </w:t>
            </w:r>
            <w:r w:rsidRPr="00A15792">
              <w:rPr>
                <w:lang w:val="pl-PL"/>
              </w:rPr>
              <w:tab/>
              <w:t xml:space="preserve">na </w:t>
            </w:r>
            <w:r w:rsidRPr="00A15792">
              <w:rPr>
                <w:lang w:val="pl-PL"/>
              </w:rPr>
              <w:tab/>
              <w:t xml:space="preserve">stronie </w:t>
            </w:r>
            <w:r w:rsidR="009B258B" w:rsidRPr="00A15792">
              <w:rPr>
                <w:lang w:val="pl-PL"/>
              </w:rPr>
              <w:t xml:space="preserve">internetowej </w:t>
            </w:r>
            <w:r w:rsidR="009B258B" w:rsidRPr="00A15792">
              <w:rPr>
                <w:color w:val="0000FF"/>
                <w:u w:val="single" w:color="0000FF"/>
                <w:lang w:val="pl-PL"/>
              </w:rPr>
              <w:t>mops.um.strumien.pl</w:t>
            </w:r>
            <w:hyperlink r:id="rId10">
              <w:r w:rsidRPr="00A15792">
                <w:rPr>
                  <w:lang w:val="pl-PL"/>
                </w:rPr>
                <w:t xml:space="preserve"> </w:t>
              </w:r>
            </w:hyperlink>
            <w:r w:rsidRPr="00A15792">
              <w:rPr>
                <w:lang w:val="pl-PL"/>
              </w:rPr>
              <w:t xml:space="preserve">w terminie do 5 dni roboczych od daty zamknięcia przyjmowania ofert, ewentualnie powiadomi oferentów o przedłużeniu terminu ogłoszenia wyboru oferty na stronie internetowej lub drogą email. </w:t>
            </w:r>
            <w:r w:rsidRPr="00A15792">
              <w:rPr>
                <w:i/>
                <w:color w:val="243F60"/>
                <w:lang w:val="pl-PL"/>
              </w:rPr>
              <w:t xml:space="preserve"> </w:t>
            </w:r>
          </w:p>
        </w:tc>
      </w:tr>
      <w:tr w:rsidR="002C1D96" w:rsidRPr="00A15792" w14:paraId="7BE4A826" w14:textId="77777777">
        <w:trPr>
          <w:trHeight w:val="814"/>
        </w:trPr>
        <w:tc>
          <w:tcPr>
            <w:tcW w:w="1022" w:type="dxa"/>
            <w:tcBorders>
              <w:top w:val="single" w:sz="4" w:space="0" w:color="A6A6A6"/>
              <w:left w:val="single" w:sz="4" w:space="0" w:color="A6A6A6"/>
              <w:bottom w:val="single" w:sz="4" w:space="0" w:color="A6A6A6"/>
              <w:right w:val="single" w:sz="4" w:space="0" w:color="A6A6A6"/>
            </w:tcBorders>
          </w:tcPr>
          <w:p w14:paraId="3D221846" w14:textId="77777777" w:rsidR="002C1D96" w:rsidRPr="00A15792" w:rsidRDefault="008C1C2D">
            <w:pPr>
              <w:spacing w:line="259" w:lineRule="auto"/>
              <w:ind w:left="0" w:firstLine="0"/>
              <w:jc w:val="left"/>
              <w:rPr>
                <w:lang w:val="pl-PL"/>
              </w:rPr>
            </w:pPr>
            <w:r w:rsidRPr="00A15792">
              <w:rPr>
                <w:lang w:val="pl-PL"/>
              </w:rPr>
              <w:t xml:space="preserve">6.2.4 </w:t>
            </w:r>
          </w:p>
        </w:tc>
        <w:tc>
          <w:tcPr>
            <w:tcW w:w="7934" w:type="dxa"/>
            <w:tcBorders>
              <w:top w:val="single" w:sz="4" w:space="0" w:color="A6A6A6"/>
              <w:left w:val="single" w:sz="4" w:space="0" w:color="A6A6A6"/>
              <w:bottom w:val="single" w:sz="4" w:space="0" w:color="A6A6A6"/>
              <w:right w:val="single" w:sz="4" w:space="0" w:color="A6A6A6"/>
            </w:tcBorders>
          </w:tcPr>
          <w:p w14:paraId="600A0813" w14:textId="77777777" w:rsidR="002C1D96" w:rsidRPr="00A15792" w:rsidRDefault="008C1C2D">
            <w:pPr>
              <w:spacing w:line="259" w:lineRule="auto"/>
              <w:ind w:left="0" w:right="51" w:firstLine="0"/>
              <w:rPr>
                <w:lang w:val="pl-PL"/>
              </w:rPr>
            </w:pPr>
            <w:r w:rsidRPr="00A15792">
              <w:rPr>
                <w:lang w:val="pl-PL"/>
              </w:rPr>
              <w:t xml:space="preserve">Zamawiający może w toku badania i oceny ofert </w:t>
            </w:r>
            <w:r w:rsidRPr="00A15792">
              <w:rPr>
                <w:u w:val="single" w:color="000000"/>
                <w:lang w:val="pl-PL"/>
              </w:rPr>
              <w:t>żądać od Oferentów wyjaśnień</w:t>
            </w:r>
            <w:r w:rsidRPr="00A15792">
              <w:rPr>
                <w:lang w:val="pl-PL"/>
              </w:rPr>
              <w:t xml:space="preserve"> dotyczących treści złożonych ofert, w tym dokumentów potwierdzających podane w ofertach informacje. </w:t>
            </w:r>
          </w:p>
        </w:tc>
      </w:tr>
      <w:tr w:rsidR="002C1D96" w:rsidRPr="00A15792" w14:paraId="1B81A57B" w14:textId="77777777">
        <w:trPr>
          <w:trHeight w:val="1622"/>
        </w:trPr>
        <w:tc>
          <w:tcPr>
            <w:tcW w:w="1022" w:type="dxa"/>
            <w:tcBorders>
              <w:top w:val="single" w:sz="4" w:space="0" w:color="A6A6A6"/>
              <w:left w:val="single" w:sz="4" w:space="0" w:color="A6A6A6"/>
              <w:bottom w:val="single" w:sz="4" w:space="0" w:color="A6A6A6"/>
              <w:right w:val="single" w:sz="4" w:space="0" w:color="A6A6A6"/>
            </w:tcBorders>
          </w:tcPr>
          <w:p w14:paraId="0E13C58D" w14:textId="77777777" w:rsidR="002C1D96" w:rsidRPr="00A15792" w:rsidRDefault="008C1C2D">
            <w:pPr>
              <w:spacing w:line="259" w:lineRule="auto"/>
              <w:ind w:left="0" w:firstLine="0"/>
              <w:jc w:val="left"/>
              <w:rPr>
                <w:lang w:val="pl-PL"/>
              </w:rPr>
            </w:pPr>
            <w:r w:rsidRPr="00A15792">
              <w:rPr>
                <w:lang w:val="pl-PL"/>
              </w:rPr>
              <w:t xml:space="preserve">6.2.5 </w:t>
            </w:r>
          </w:p>
        </w:tc>
        <w:tc>
          <w:tcPr>
            <w:tcW w:w="7934" w:type="dxa"/>
            <w:tcBorders>
              <w:top w:val="single" w:sz="4" w:space="0" w:color="A6A6A6"/>
              <w:left w:val="single" w:sz="4" w:space="0" w:color="A6A6A6"/>
              <w:bottom w:val="single" w:sz="4" w:space="0" w:color="A6A6A6"/>
              <w:right w:val="single" w:sz="4" w:space="0" w:color="A6A6A6"/>
            </w:tcBorders>
          </w:tcPr>
          <w:p w14:paraId="278E5C8F" w14:textId="77777777" w:rsidR="002C1D96" w:rsidRPr="00A15792" w:rsidRDefault="008C1C2D">
            <w:pPr>
              <w:spacing w:line="259" w:lineRule="auto"/>
              <w:ind w:left="0" w:right="49" w:firstLine="0"/>
              <w:rPr>
                <w:lang w:val="pl-PL"/>
              </w:rPr>
            </w:pPr>
            <w:r w:rsidRPr="00A15792">
              <w:rPr>
                <w:u w:val="single" w:color="000000"/>
                <w:lang w:val="pl-PL"/>
              </w:rPr>
              <w:t>Oferta nie spełniająca wymagań</w:t>
            </w:r>
            <w:r w:rsidRPr="00A15792">
              <w:rPr>
                <w:lang w:val="pl-PL"/>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w:t>
            </w:r>
          </w:p>
        </w:tc>
      </w:tr>
      <w:tr w:rsidR="002C1D96" w:rsidRPr="00A15792" w14:paraId="65B9B7D1"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57B616C1" w14:textId="77777777" w:rsidR="002C1D96" w:rsidRPr="00A15792" w:rsidRDefault="002C1D96">
            <w:pPr>
              <w:spacing w:after="160" w:line="259" w:lineRule="auto"/>
              <w:ind w:left="0" w:firstLine="0"/>
              <w:jc w:val="left"/>
              <w:rPr>
                <w:lang w:val="pl-PL"/>
              </w:rPr>
            </w:pPr>
          </w:p>
        </w:tc>
        <w:tc>
          <w:tcPr>
            <w:tcW w:w="7934" w:type="dxa"/>
            <w:tcBorders>
              <w:top w:val="single" w:sz="4" w:space="0" w:color="A6A6A6"/>
              <w:left w:val="single" w:sz="4" w:space="0" w:color="A6A6A6"/>
              <w:bottom w:val="single" w:sz="4" w:space="0" w:color="A6A6A6"/>
              <w:right w:val="single" w:sz="4" w:space="0" w:color="A6A6A6"/>
            </w:tcBorders>
          </w:tcPr>
          <w:p w14:paraId="7F93D75B" w14:textId="77777777" w:rsidR="002C1D96" w:rsidRPr="00A15792" w:rsidRDefault="008C1C2D">
            <w:pPr>
              <w:spacing w:line="259" w:lineRule="auto"/>
              <w:ind w:left="0" w:firstLine="0"/>
              <w:rPr>
                <w:lang w:val="pl-PL"/>
              </w:rPr>
            </w:pPr>
            <w:r w:rsidRPr="00A15792">
              <w:rPr>
                <w:lang w:val="pl-PL"/>
              </w:rPr>
              <w:t xml:space="preserve">formalnych), nie będzie pozwalała na jednoznaczne określenie i ocenę elementów oferty w świetle kryteriów oceny ofert (dotyczy to zwłaszcza wad określenia ceny/cen).   </w:t>
            </w:r>
          </w:p>
        </w:tc>
      </w:tr>
      <w:tr w:rsidR="002C1D96" w:rsidRPr="00A15792" w14:paraId="374EC35D" w14:textId="77777777">
        <w:trPr>
          <w:trHeight w:val="624"/>
        </w:trPr>
        <w:tc>
          <w:tcPr>
            <w:tcW w:w="1022" w:type="dxa"/>
            <w:tcBorders>
              <w:top w:val="single" w:sz="4" w:space="0" w:color="A6A6A6"/>
              <w:left w:val="single" w:sz="4" w:space="0" w:color="A6A6A6"/>
              <w:bottom w:val="single" w:sz="4" w:space="0" w:color="A6A6A6"/>
              <w:right w:val="single" w:sz="4" w:space="0" w:color="A6A6A6"/>
            </w:tcBorders>
          </w:tcPr>
          <w:p w14:paraId="20CDAD36" w14:textId="77777777" w:rsidR="002C1D96" w:rsidRPr="00A15792" w:rsidRDefault="008C1C2D">
            <w:pPr>
              <w:spacing w:line="259" w:lineRule="auto"/>
              <w:ind w:left="0" w:firstLine="0"/>
              <w:jc w:val="left"/>
              <w:rPr>
                <w:lang w:val="pl-PL"/>
              </w:rPr>
            </w:pPr>
            <w:r w:rsidRPr="00A15792">
              <w:rPr>
                <w:lang w:val="pl-PL"/>
              </w:rPr>
              <w:t xml:space="preserve">6.2.6 </w:t>
            </w:r>
          </w:p>
        </w:tc>
        <w:tc>
          <w:tcPr>
            <w:tcW w:w="7934" w:type="dxa"/>
            <w:tcBorders>
              <w:top w:val="single" w:sz="4" w:space="0" w:color="A6A6A6"/>
              <w:left w:val="single" w:sz="4" w:space="0" w:color="A6A6A6"/>
              <w:bottom w:val="single" w:sz="4" w:space="0" w:color="A6A6A6"/>
              <w:right w:val="single" w:sz="4" w:space="0" w:color="A6A6A6"/>
            </w:tcBorders>
          </w:tcPr>
          <w:p w14:paraId="0D7AB3C2" w14:textId="77777777" w:rsidR="002C1D96" w:rsidRPr="00A15792" w:rsidRDefault="008C1C2D">
            <w:pPr>
              <w:spacing w:line="259" w:lineRule="auto"/>
              <w:ind w:left="0" w:firstLine="0"/>
              <w:rPr>
                <w:lang w:val="pl-PL"/>
              </w:rPr>
            </w:pPr>
            <w:r w:rsidRPr="00A15792">
              <w:rPr>
                <w:lang w:val="pl-PL"/>
              </w:rPr>
              <w:t xml:space="preserve">Zamawiający </w:t>
            </w:r>
            <w:r w:rsidRPr="00A15792">
              <w:rPr>
                <w:u w:val="single" w:color="000000"/>
                <w:lang w:val="pl-PL"/>
              </w:rPr>
              <w:t>nie przewiduje procedury odwoławczej</w:t>
            </w:r>
            <w:r w:rsidRPr="00A15792">
              <w:rPr>
                <w:lang w:val="pl-PL"/>
              </w:rPr>
              <w:t xml:space="preserve">. Z tytułu odrzucenia oferty Wykonawcom nie przysługują żadne roszczenia przeciw Zamawiającemu.  </w:t>
            </w:r>
          </w:p>
        </w:tc>
      </w:tr>
      <w:tr w:rsidR="002C1D96" w:rsidRPr="00A15792" w14:paraId="31C9C26A" w14:textId="77777777">
        <w:trPr>
          <w:trHeight w:val="2696"/>
        </w:trPr>
        <w:tc>
          <w:tcPr>
            <w:tcW w:w="1022" w:type="dxa"/>
            <w:tcBorders>
              <w:top w:val="single" w:sz="4" w:space="0" w:color="A6A6A6"/>
              <w:left w:val="single" w:sz="4" w:space="0" w:color="A6A6A6"/>
              <w:bottom w:val="single" w:sz="4" w:space="0" w:color="A6A6A6"/>
              <w:right w:val="single" w:sz="4" w:space="0" w:color="A6A6A6"/>
            </w:tcBorders>
          </w:tcPr>
          <w:p w14:paraId="63A98EDD" w14:textId="77777777" w:rsidR="002C1D96" w:rsidRPr="00A15792" w:rsidRDefault="008C1C2D">
            <w:pPr>
              <w:spacing w:line="259" w:lineRule="auto"/>
              <w:ind w:left="0" w:firstLine="0"/>
              <w:jc w:val="left"/>
              <w:rPr>
                <w:lang w:val="pl-PL"/>
              </w:rPr>
            </w:pPr>
            <w:r w:rsidRPr="00A15792">
              <w:rPr>
                <w:lang w:val="pl-PL"/>
              </w:rPr>
              <w:t xml:space="preserve">6.2.7 </w:t>
            </w:r>
          </w:p>
        </w:tc>
        <w:tc>
          <w:tcPr>
            <w:tcW w:w="7934" w:type="dxa"/>
            <w:tcBorders>
              <w:top w:val="single" w:sz="4" w:space="0" w:color="A6A6A6"/>
              <w:left w:val="single" w:sz="4" w:space="0" w:color="A6A6A6"/>
              <w:bottom w:val="single" w:sz="4" w:space="0" w:color="A6A6A6"/>
              <w:right w:val="single" w:sz="4" w:space="0" w:color="A6A6A6"/>
            </w:tcBorders>
          </w:tcPr>
          <w:p w14:paraId="7ADAAA72" w14:textId="77777777" w:rsidR="002C1D96" w:rsidRPr="00A15792" w:rsidRDefault="008C1C2D">
            <w:pPr>
              <w:spacing w:line="259" w:lineRule="auto"/>
              <w:ind w:left="0" w:right="107" w:firstLine="0"/>
              <w:rPr>
                <w:lang w:val="pl-PL"/>
              </w:rPr>
            </w:pPr>
            <w:r w:rsidRPr="00A15792">
              <w:rPr>
                <w:u w:val="single" w:color="000000"/>
                <w:lang w:val="pl-PL"/>
              </w:rPr>
              <w:t>Zamawiający może nie wybrać</w:t>
            </w:r>
            <w:r w:rsidRPr="00A15792">
              <w:rPr>
                <w:lang w:val="pl-PL"/>
              </w:rP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przekazana drogą mailową do oferentów, którzy złożyli ofertę. W przypadku modyfikacji treści zapytania zostanie przedłużony termin składania ofert lub zostanie rozpisane nowe zapytanie.</w:t>
            </w:r>
            <w:r w:rsidRPr="00A15792">
              <w:rPr>
                <w:i/>
                <w:color w:val="243F60"/>
                <w:lang w:val="pl-PL"/>
              </w:rPr>
              <w:t xml:space="preserve"> </w:t>
            </w:r>
          </w:p>
        </w:tc>
      </w:tr>
      <w:tr w:rsidR="002C1D96" w:rsidRPr="00A15792" w14:paraId="796F384D" w14:textId="77777777">
        <w:trPr>
          <w:trHeight w:val="816"/>
        </w:trPr>
        <w:tc>
          <w:tcPr>
            <w:tcW w:w="1022" w:type="dxa"/>
            <w:tcBorders>
              <w:top w:val="single" w:sz="4" w:space="0" w:color="A6A6A6"/>
              <w:left w:val="single" w:sz="4" w:space="0" w:color="A6A6A6"/>
              <w:bottom w:val="single" w:sz="4" w:space="0" w:color="A6A6A6"/>
              <w:right w:val="single" w:sz="4" w:space="0" w:color="A6A6A6"/>
            </w:tcBorders>
          </w:tcPr>
          <w:p w14:paraId="24341EAC" w14:textId="77777777" w:rsidR="002C1D96" w:rsidRPr="00A15792" w:rsidRDefault="008C1C2D">
            <w:pPr>
              <w:spacing w:line="259" w:lineRule="auto"/>
              <w:ind w:left="0" w:firstLine="0"/>
              <w:jc w:val="left"/>
              <w:rPr>
                <w:lang w:val="pl-PL"/>
              </w:rPr>
            </w:pPr>
            <w:r w:rsidRPr="00A15792">
              <w:rPr>
                <w:lang w:val="pl-PL"/>
              </w:rPr>
              <w:t xml:space="preserve">6.2.8 </w:t>
            </w:r>
          </w:p>
        </w:tc>
        <w:tc>
          <w:tcPr>
            <w:tcW w:w="7934" w:type="dxa"/>
            <w:tcBorders>
              <w:top w:val="single" w:sz="4" w:space="0" w:color="A6A6A6"/>
              <w:left w:val="single" w:sz="4" w:space="0" w:color="A6A6A6"/>
              <w:bottom w:val="single" w:sz="4" w:space="0" w:color="A6A6A6"/>
              <w:right w:val="single" w:sz="4" w:space="0" w:color="A6A6A6"/>
            </w:tcBorders>
          </w:tcPr>
          <w:p w14:paraId="7E896EDE" w14:textId="77777777" w:rsidR="002C1D96" w:rsidRPr="00A15792" w:rsidRDefault="008C1C2D">
            <w:pPr>
              <w:spacing w:line="259" w:lineRule="auto"/>
              <w:ind w:left="0" w:right="110" w:firstLine="0"/>
              <w:rPr>
                <w:lang w:val="pl-PL"/>
              </w:rPr>
            </w:pPr>
            <w:r w:rsidRPr="00A15792">
              <w:rPr>
                <w:lang w:val="pl-PL"/>
              </w:rPr>
              <w:t xml:space="preserve">Na żądanie Zamawiającego Wykonawca, którego oferta zostanie wybrana, jest zobowiązany do dostarczenia Zamawiającemu pisemnego potwierdzenia podjęcia się wykonania przedmiotu zamówienia w terminie 5 dni roboczych. </w:t>
            </w:r>
          </w:p>
        </w:tc>
      </w:tr>
      <w:tr w:rsidR="002C1D96" w:rsidRPr="00A15792" w14:paraId="532854B9"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3ACFD357" w14:textId="77777777" w:rsidR="002C1D96" w:rsidRPr="00A15792" w:rsidRDefault="008C1C2D">
            <w:pPr>
              <w:spacing w:line="259" w:lineRule="auto"/>
              <w:ind w:left="0" w:firstLine="0"/>
              <w:jc w:val="left"/>
              <w:rPr>
                <w:lang w:val="pl-PL"/>
              </w:rPr>
            </w:pPr>
            <w:r w:rsidRPr="00A15792">
              <w:rPr>
                <w:lang w:val="pl-PL"/>
              </w:rPr>
              <w:t xml:space="preserve">6.2.9 </w:t>
            </w:r>
          </w:p>
        </w:tc>
        <w:tc>
          <w:tcPr>
            <w:tcW w:w="7934" w:type="dxa"/>
            <w:tcBorders>
              <w:top w:val="single" w:sz="4" w:space="0" w:color="A6A6A6"/>
              <w:left w:val="single" w:sz="4" w:space="0" w:color="A6A6A6"/>
              <w:bottom w:val="single" w:sz="4" w:space="0" w:color="A6A6A6"/>
              <w:right w:val="single" w:sz="4" w:space="0" w:color="A6A6A6"/>
            </w:tcBorders>
          </w:tcPr>
          <w:p w14:paraId="51EB83B3" w14:textId="77777777" w:rsidR="002C1D96" w:rsidRPr="00A15792" w:rsidRDefault="008C1C2D">
            <w:pPr>
              <w:spacing w:line="259" w:lineRule="auto"/>
              <w:ind w:left="0" w:firstLine="0"/>
              <w:rPr>
                <w:lang w:val="pl-PL"/>
              </w:rPr>
            </w:pPr>
            <w:r w:rsidRPr="00A15792">
              <w:rPr>
                <w:lang w:val="pl-PL"/>
              </w:rPr>
              <w:t>Jeżeli Oferent, którego oferta została wybrana,</w:t>
            </w:r>
            <w:r w:rsidRPr="00A15792">
              <w:rPr>
                <w:u w:val="single" w:color="000000"/>
                <w:lang w:val="pl-PL"/>
              </w:rPr>
              <w:t xml:space="preserve"> uchyla się od zawarcia umowy</w:t>
            </w:r>
            <w:r w:rsidRPr="00A15792">
              <w:rPr>
                <w:lang w:val="pl-PL"/>
              </w:rPr>
              <w:t xml:space="preserve">, Zamawiający może wybrać najkorzystniejszą spośród pozostałych ofert. </w:t>
            </w:r>
          </w:p>
        </w:tc>
      </w:tr>
    </w:tbl>
    <w:p w14:paraId="4D473039" w14:textId="77777777" w:rsidR="002C1D96" w:rsidRPr="00A15792" w:rsidRDefault="008C1C2D">
      <w:pPr>
        <w:spacing w:line="259" w:lineRule="auto"/>
        <w:ind w:left="0" w:firstLine="0"/>
        <w:jc w:val="left"/>
        <w:rPr>
          <w:lang w:val="pl-PL"/>
        </w:rPr>
      </w:pPr>
      <w:r w:rsidRPr="00A15792">
        <w:rPr>
          <w:i/>
          <w:lang w:val="pl-PL"/>
        </w:rPr>
        <w:t xml:space="preserve"> </w:t>
      </w:r>
    </w:p>
    <w:p w14:paraId="3F11CD94" w14:textId="77777777" w:rsidR="002C1D96" w:rsidRPr="00A15792" w:rsidRDefault="008C1C2D">
      <w:pPr>
        <w:spacing w:line="259" w:lineRule="auto"/>
        <w:ind w:left="0" w:firstLine="0"/>
        <w:jc w:val="left"/>
        <w:rPr>
          <w:lang w:val="pl-PL"/>
        </w:rPr>
      </w:pPr>
      <w:r w:rsidRPr="00A15792">
        <w:rPr>
          <w:i/>
          <w:lang w:val="pl-PL"/>
        </w:rPr>
        <w:lastRenderedPageBreak/>
        <w:t xml:space="preserve"> </w:t>
      </w:r>
    </w:p>
    <w:p w14:paraId="29087C8F" w14:textId="77777777" w:rsidR="002C1D96" w:rsidRPr="00A15792" w:rsidRDefault="008C1C2D">
      <w:pPr>
        <w:spacing w:line="259" w:lineRule="auto"/>
        <w:ind w:left="0" w:firstLine="0"/>
        <w:jc w:val="left"/>
        <w:rPr>
          <w:lang w:val="pl-PL"/>
        </w:rPr>
      </w:pPr>
      <w:r w:rsidRPr="00A15792">
        <w:rPr>
          <w:i/>
          <w:lang w:val="pl-PL"/>
        </w:rPr>
        <w:t xml:space="preserve"> </w:t>
      </w:r>
    </w:p>
    <w:p w14:paraId="459F52F7" w14:textId="77777777" w:rsidR="002C1D96" w:rsidRPr="00A15792" w:rsidRDefault="008C1C2D">
      <w:pPr>
        <w:pStyle w:val="Nagwek1"/>
        <w:ind w:left="-5"/>
        <w:rPr>
          <w:lang w:val="pl-PL"/>
        </w:rPr>
      </w:pPr>
      <w:r w:rsidRPr="00A15792">
        <w:rPr>
          <w:lang w:val="pl-PL"/>
        </w:rPr>
        <w:t>7. KLAUZULA INFORMACYJNA</w:t>
      </w:r>
      <w:r w:rsidRPr="00A15792">
        <w:rPr>
          <w:u w:val="none"/>
          <w:lang w:val="pl-PL"/>
        </w:rPr>
        <w:t xml:space="preserve"> </w:t>
      </w:r>
    </w:p>
    <w:p w14:paraId="0C3E9F7B" w14:textId="77777777" w:rsidR="002C1D96" w:rsidRPr="00A15792" w:rsidRDefault="008C1C2D">
      <w:pPr>
        <w:spacing w:line="259" w:lineRule="auto"/>
        <w:ind w:left="0" w:firstLine="0"/>
        <w:jc w:val="left"/>
        <w:rPr>
          <w:lang w:val="pl-PL"/>
        </w:rPr>
      </w:pPr>
      <w:r w:rsidRPr="00A15792">
        <w:rPr>
          <w:b/>
          <w:lang w:val="pl-PL"/>
        </w:rPr>
        <w:t xml:space="preserve"> </w:t>
      </w:r>
    </w:p>
    <w:p w14:paraId="5978EBAD" w14:textId="77777777" w:rsidR="002C1D96" w:rsidRPr="00A15792" w:rsidRDefault="008C1C2D">
      <w:pPr>
        <w:ind w:left="-5" w:right="-9"/>
        <w:rPr>
          <w:lang w:val="pl-PL"/>
        </w:rPr>
      </w:pPr>
      <w:r w:rsidRPr="00A15792">
        <w:rPr>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15792">
        <w:rPr>
          <w:lang w:val="pl-PL"/>
        </w:rPr>
        <w:t>późn</w:t>
      </w:r>
      <w:proofErr w:type="spellEnd"/>
      <w:r w:rsidRPr="00A15792">
        <w:rPr>
          <w:lang w:val="pl-PL"/>
        </w:rPr>
        <w:t xml:space="preserve">. zm.) informujemy, iż: </w:t>
      </w:r>
    </w:p>
    <w:p w14:paraId="0EF63C51" w14:textId="77777777" w:rsidR="002C1D96" w:rsidRPr="00A15792" w:rsidRDefault="008C1C2D">
      <w:pPr>
        <w:ind w:left="-5" w:right="-9"/>
        <w:rPr>
          <w:lang w:val="pl-PL"/>
        </w:rPr>
      </w:pPr>
      <w:r w:rsidRPr="00A15792">
        <w:rPr>
          <w:lang w:val="pl-PL"/>
        </w:rPr>
        <w:t xml:space="preserve"> •Administratorem Państwa danych osobowych, zbieranych i przetwarzanych w ramach realizacji zadań publicznych z zakresu administracji jest  Miejski Ośrodek Pomocy Społecznej w Strumieniu, ul. 1 Maja 18, 43-246 Strumień, z  którym może się Pan/Pani skontaktować osobiście, poprzez korespondencję tradycyjną pod adresem: ul. 1 Maja 18, 43-246 Strumień lub elektronicznie: mops@um.strumien.pl </w:t>
      </w:r>
    </w:p>
    <w:p w14:paraId="1774BB8E" w14:textId="77777777" w:rsidR="002C1D96" w:rsidRPr="00A15792" w:rsidRDefault="008C1C2D" w:rsidP="009B258B">
      <w:pPr>
        <w:ind w:left="-5" w:right="-9"/>
        <w:rPr>
          <w:lang w:val="pl-PL"/>
        </w:rPr>
      </w:pPr>
      <w:r w:rsidRPr="00A15792">
        <w:rPr>
          <w:lang w:val="pl-PL"/>
        </w:rPr>
        <w:t xml:space="preserve">•W celu uzyskania informacji dotyczących przetwarzanych przez Miejski Ośrodek Pomocy Społecznej w Strumieniu danych osobowych może się Pan/Pani skontaktować z Inspektorem Ochrony Danych, za pośrednictwem korespondencji e-mail kierowanej na adres: </w:t>
      </w:r>
      <w:r w:rsidRPr="00A15792">
        <w:rPr>
          <w:color w:val="0000FF"/>
          <w:u w:val="single" w:color="0000FF"/>
          <w:lang w:val="pl-PL"/>
        </w:rPr>
        <w:t>inspektor@mops.strumien.pl</w:t>
      </w:r>
      <w:r w:rsidRPr="00A15792">
        <w:rPr>
          <w:lang w:val="pl-PL"/>
        </w:rPr>
        <w:t xml:space="preserve">, numer telefonu: 603 850 154 lub wysyłając pismo na adres: 1 Maja 18, 43-246 Strumień </w:t>
      </w:r>
    </w:p>
    <w:p w14:paraId="744BFF0A" w14:textId="77777777" w:rsidR="002C1D96" w:rsidRPr="00A15792" w:rsidRDefault="008C1C2D">
      <w:pPr>
        <w:ind w:left="-5" w:right="-9"/>
        <w:rPr>
          <w:lang w:val="pl-PL"/>
        </w:rPr>
      </w:pPr>
      <w:r w:rsidRPr="00A15792">
        <w:rPr>
          <w:lang w:val="pl-PL"/>
        </w:rPr>
        <w:t xml:space="preserve">•Państwa dane osobowe będą przetwarzane w celu realizacji zadań publicznych z zakresu administracji samorządowej i administracji rządowej nałożonych odrębnymi ustawami. Przetwarzanie tych danych jest niezbędne do prawidłowego i sprawnego przebiegu zadań publicznych realizowanych przez Urząd. •Państwa dane osobowe będą przetwarzane przez okres niezbędny na załatwienie sprawy będącej następstwem prowadzonego postępowania administracyjnego, udzielenia informacji na wniosek, rozpatrzenia wniosku lub skargi, jak również zrealizowania innych zadań, w związku z którymi zostały zebrane i zgodnie z terminami określonymi w instrukcji kancelaryjnej. Po zakończeniu realizacji tych zadań dane osobowe będą przetwarzane wyłącznie w celach archiwalnych.  </w:t>
      </w:r>
    </w:p>
    <w:p w14:paraId="22841546" w14:textId="77777777" w:rsidR="002C1D96" w:rsidRPr="00A15792" w:rsidRDefault="008C1C2D">
      <w:pPr>
        <w:ind w:left="-5" w:right="-9"/>
        <w:rPr>
          <w:lang w:val="pl-PL"/>
        </w:rPr>
      </w:pPr>
      <w:r w:rsidRPr="00A15792">
        <w:rPr>
          <w:lang w:val="pl-PL"/>
        </w:rPr>
        <w:t xml:space="preserve">•Państwa dane osobowe mogą być udostępniane zgodnie z odrębnymi przepisami służbom, organom administracji publicznej, prokuraturze oraz innym podmiotom, jeżeli wykażą w tym interes prawny w otrzymaniu danych. W usprawiedliwionych przypadkach dane te mogą być udostępnione, na podstawie umów gwarantujących bezpieczeństwo danych osobowych, instytucjom świadczącym usługi serwisowe, gwarancyjne oraz wsparcia merytorycznego / organizacyjnego. </w:t>
      </w:r>
    </w:p>
    <w:p w14:paraId="4030F4F9" w14:textId="77777777" w:rsidR="002C1D96" w:rsidRPr="00A15792" w:rsidRDefault="008C1C2D">
      <w:pPr>
        <w:ind w:left="-5" w:right="-9"/>
        <w:rPr>
          <w:lang w:val="pl-PL"/>
        </w:rPr>
      </w:pPr>
      <w:r w:rsidRPr="00A15792">
        <w:rPr>
          <w:lang w:val="pl-PL"/>
        </w:rPr>
        <w:t xml:space="preserve">•Zebrane od Państwa dane osobowe nie będą przekazywane do podmiotów administracji poza Unią Europejską lub Europejskim Obszarem Gospodarczym. Jednakże, sytuacja taka może się zdarzyć. Jeśli będziemy musieli przekazać Państwa dane osobowe do innych podmiotów poza UE/EOG dopilnujemy, aby zaistniały odpowiednie lub właściwe zabezpieczenia i zapewnimy, że odpowiedni poziom ochrony danych jest stosowany w celu ochrony tych danych. </w:t>
      </w:r>
    </w:p>
    <w:p w14:paraId="3132C66E" w14:textId="77777777" w:rsidR="002C1D96" w:rsidRPr="00A15792" w:rsidRDefault="008C1C2D">
      <w:pPr>
        <w:ind w:left="-5" w:right="-9"/>
        <w:rPr>
          <w:lang w:val="pl-PL"/>
        </w:rPr>
      </w:pPr>
      <w:r w:rsidRPr="00A15792">
        <w:rPr>
          <w:lang w:val="pl-PL"/>
        </w:rPr>
        <w:t xml:space="preserve">•W sytuacjach, gdy podanie lub przekazanie danych osobowych nie jest konieczne (dot. zadań innych niż zadania publiczne), przysługuje Panu/Pani prawo odmowy podania swych danych lub prawo niewyrażenia zgody na ich przetwarzanie. Niepodanie przez Pana/Panią danych osobowych lub brak zgody na ich przetwarzanie będzie skutkować brakiem możliwości realizacji tych zadań. </w:t>
      </w:r>
    </w:p>
    <w:p w14:paraId="03F338DD" w14:textId="77777777" w:rsidR="002C1D96" w:rsidRPr="00A15792" w:rsidRDefault="008C1C2D">
      <w:pPr>
        <w:numPr>
          <w:ilvl w:val="0"/>
          <w:numId w:val="3"/>
        </w:numPr>
        <w:ind w:right="-9"/>
        <w:rPr>
          <w:lang w:val="pl-PL"/>
        </w:rPr>
      </w:pPr>
      <w:r w:rsidRPr="00A15792">
        <w:rPr>
          <w:lang w:val="pl-PL"/>
        </w:rPr>
        <w:t xml:space="preserve">Posiada Pan/Pani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t>
      </w:r>
    </w:p>
    <w:p w14:paraId="24D93407" w14:textId="77777777" w:rsidR="002C1D96" w:rsidRPr="00A15792" w:rsidRDefault="008C1C2D">
      <w:pPr>
        <w:numPr>
          <w:ilvl w:val="0"/>
          <w:numId w:val="3"/>
        </w:numPr>
        <w:ind w:right="-9"/>
        <w:rPr>
          <w:lang w:val="pl-PL"/>
        </w:rPr>
      </w:pPr>
      <w:r w:rsidRPr="00A15792">
        <w:rPr>
          <w:lang w:val="pl-PL"/>
        </w:rPr>
        <w:lastRenderedPageBreak/>
        <w:t xml:space="preserve">Przysługuje Panu/Pani prawo do wniesienia skargi do organu nadzorczego w przypadku uznania, iż przetwarzanie Państwa danych osobowych narusza przepisy rozporządzenia RODO lub inne przepisy określające sposób przetwarzania i ochrony danych osobowych. </w:t>
      </w:r>
    </w:p>
    <w:p w14:paraId="3BADBDCB" w14:textId="77777777" w:rsidR="002C1D96" w:rsidRPr="00A15792" w:rsidRDefault="008C1C2D">
      <w:pPr>
        <w:ind w:left="-5" w:right="-9"/>
        <w:rPr>
          <w:lang w:val="pl-PL"/>
        </w:rPr>
      </w:pPr>
      <w:r w:rsidRPr="00A15792">
        <w:rPr>
          <w:lang w:val="pl-PL"/>
        </w:rPr>
        <w:t xml:space="preserve">•Obowiązek podania danych osobowych (w szczególności: imienia, nazwiska, adresu zamieszkania lub/i zameldowania) wynika z ustaw szczegółowych w zależności od rodzaju prowadzonego postępowania administracyjnego, rozpatrywanego wniosku lub skargi pod rygorem braku ich rozpatrzenia. </w:t>
      </w:r>
    </w:p>
    <w:p w14:paraId="1356F901" w14:textId="77777777" w:rsidR="002C1D96" w:rsidRPr="00A15792" w:rsidRDefault="008C1C2D">
      <w:pPr>
        <w:spacing w:line="259" w:lineRule="auto"/>
        <w:ind w:left="0" w:firstLine="0"/>
        <w:jc w:val="left"/>
        <w:rPr>
          <w:lang w:val="pl-PL"/>
        </w:rPr>
      </w:pPr>
      <w:r w:rsidRPr="00A15792">
        <w:rPr>
          <w:i/>
          <w:lang w:val="pl-PL"/>
        </w:rPr>
        <w:t xml:space="preserve"> </w:t>
      </w:r>
    </w:p>
    <w:p w14:paraId="015C8A5E" w14:textId="5CA00701" w:rsidR="002C1D96" w:rsidRPr="00DE2B42" w:rsidRDefault="002C1D96">
      <w:pPr>
        <w:spacing w:line="259" w:lineRule="auto"/>
        <w:ind w:left="0" w:firstLine="0"/>
        <w:jc w:val="left"/>
        <w:rPr>
          <w:lang w:val="pl-PL"/>
        </w:rPr>
      </w:pPr>
    </w:p>
    <w:p w14:paraId="5634EE05" w14:textId="77777777" w:rsidR="002C1D96" w:rsidRPr="00A15792" w:rsidRDefault="008C1C2D">
      <w:pPr>
        <w:spacing w:line="259" w:lineRule="auto"/>
        <w:ind w:left="0" w:firstLine="0"/>
        <w:jc w:val="left"/>
        <w:rPr>
          <w:lang w:val="pl-PL"/>
        </w:rPr>
      </w:pPr>
      <w:r w:rsidRPr="00A15792">
        <w:rPr>
          <w:lang w:val="pl-PL"/>
        </w:rPr>
        <w:t xml:space="preserve"> </w:t>
      </w:r>
    </w:p>
    <w:p w14:paraId="479C26A9" w14:textId="77777777" w:rsidR="002C1D96" w:rsidRPr="00A15792" w:rsidRDefault="008C1C2D">
      <w:pPr>
        <w:spacing w:line="259" w:lineRule="auto"/>
        <w:ind w:left="0" w:firstLine="0"/>
        <w:jc w:val="left"/>
        <w:rPr>
          <w:lang w:val="pl-PL"/>
        </w:rPr>
      </w:pPr>
      <w:r w:rsidRPr="00A15792">
        <w:rPr>
          <w:i/>
          <w:lang w:val="pl-PL"/>
        </w:rPr>
        <w:t xml:space="preserve"> </w:t>
      </w:r>
    </w:p>
    <w:sectPr w:rsidR="002C1D96" w:rsidRPr="00A15792">
      <w:headerReference w:type="even" r:id="rId11"/>
      <w:headerReference w:type="default" r:id="rId12"/>
      <w:footerReference w:type="even" r:id="rId13"/>
      <w:footerReference w:type="default" r:id="rId14"/>
      <w:headerReference w:type="first" r:id="rId15"/>
      <w:footerReference w:type="first" r:id="rId16"/>
      <w:pgSz w:w="11906" w:h="16838"/>
      <w:pgMar w:top="3087" w:right="1413" w:bottom="1511" w:left="1416" w:header="719"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C0E53" w14:textId="77777777" w:rsidR="00125E07" w:rsidRDefault="00125E07">
      <w:pPr>
        <w:spacing w:line="240" w:lineRule="auto"/>
      </w:pPr>
      <w:r>
        <w:separator/>
      </w:r>
    </w:p>
  </w:endnote>
  <w:endnote w:type="continuationSeparator" w:id="0">
    <w:p w14:paraId="7B060CD5" w14:textId="77777777" w:rsidR="00125E07" w:rsidRDefault="00125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188C"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0737912"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CD10"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sidR="00BC0093" w:rsidRPr="00BC0093">
      <w:rPr>
        <w:noProof/>
        <w:sz w:val="24"/>
      </w:rPr>
      <w:t>2</w:t>
    </w:r>
    <w:r>
      <w:rPr>
        <w:sz w:val="24"/>
      </w:rPr>
      <w:fldChar w:fldCharType="end"/>
    </w:r>
    <w:r>
      <w:rPr>
        <w:sz w:val="24"/>
      </w:rPr>
      <w:t xml:space="preserve"> </w:t>
    </w:r>
  </w:p>
  <w:p w14:paraId="09C9BDFA"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78918"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8A35BF9"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FD984" w14:textId="77777777" w:rsidR="00125E07" w:rsidRDefault="00125E07">
      <w:pPr>
        <w:spacing w:line="240" w:lineRule="auto"/>
      </w:pPr>
      <w:r>
        <w:separator/>
      </w:r>
    </w:p>
  </w:footnote>
  <w:footnote w:type="continuationSeparator" w:id="0">
    <w:p w14:paraId="7F2A42E6" w14:textId="77777777" w:rsidR="00125E07" w:rsidRDefault="00125E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5417"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5ABCE938"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58240" behindDoc="0" locked="0" layoutInCell="1" allowOverlap="0" wp14:anchorId="74C8B5D3" wp14:editId="52F4610D">
          <wp:simplePos x="0" y="0"/>
          <wp:positionH relativeFrom="page">
            <wp:posOffset>1427480</wp:posOffset>
          </wp:positionH>
          <wp:positionV relativeFrom="page">
            <wp:posOffset>654050</wp:posOffset>
          </wp:positionV>
          <wp:extent cx="4700270" cy="6889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C4BF4A5"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28F5159D"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59264" behindDoc="0" locked="0" layoutInCell="1" allowOverlap="1" wp14:anchorId="043C243D" wp14:editId="1246FCF3">
              <wp:simplePos x="0" y="0"/>
              <wp:positionH relativeFrom="page">
                <wp:posOffset>895350</wp:posOffset>
              </wp:positionH>
              <wp:positionV relativeFrom="page">
                <wp:posOffset>1671955</wp:posOffset>
              </wp:positionV>
              <wp:extent cx="5762625" cy="19050"/>
              <wp:effectExtent l="0" t="0" r="0" b="0"/>
              <wp:wrapSquare wrapText="bothSides"/>
              <wp:docPr id="24071" name="Group 24071"/>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72" name="Shape 24072"/>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071" style="width:453.75pt;height:1.5pt;position:absolute;mso-position-horizontal-relative:page;mso-position-horizontal:absolute;margin-left:70.5pt;mso-position-vertical-relative:page;margin-top:131.65pt;" coordsize="57626,190">
              <v:shape id="Shape 24072"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5D4B004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B60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878B0B9"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0288" behindDoc="0" locked="0" layoutInCell="1" allowOverlap="0" wp14:anchorId="4862A003" wp14:editId="0AA1739A">
          <wp:simplePos x="0" y="0"/>
          <wp:positionH relativeFrom="page">
            <wp:posOffset>1427480</wp:posOffset>
          </wp:positionH>
          <wp:positionV relativeFrom="page">
            <wp:posOffset>654050</wp:posOffset>
          </wp:positionV>
          <wp:extent cx="4700270" cy="6889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9204BD4"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709B45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1312" behindDoc="0" locked="0" layoutInCell="1" allowOverlap="1" wp14:anchorId="6EDC8C9F" wp14:editId="1E0B9A03">
              <wp:simplePos x="0" y="0"/>
              <wp:positionH relativeFrom="page">
                <wp:posOffset>895350</wp:posOffset>
              </wp:positionH>
              <wp:positionV relativeFrom="page">
                <wp:posOffset>1671955</wp:posOffset>
              </wp:positionV>
              <wp:extent cx="5762625" cy="19050"/>
              <wp:effectExtent l="0" t="0" r="0" b="0"/>
              <wp:wrapSquare wrapText="bothSides"/>
              <wp:docPr id="24039" name="Group 24039"/>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40" name="Shape 24040"/>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039" style="width:453.75pt;height:1.5pt;position:absolute;mso-position-horizontal-relative:page;mso-position-horizontal:absolute;margin-left:70.5pt;mso-position-vertical-relative:page;margin-top:131.65pt;" coordsize="57626,190">
              <v:shape id="Shape 24040"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1A5873E1"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313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F2F8D43"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2336" behindDoc="0" locked="0" layoutInCell="1" allowOverlap="0" wp14:anchorId="3E202E72" wp14:editId="73A29E95">
          <wp:simplePos x="0" y="0"/>
          <wp:positionH relativeFrom="page">
            <wp:posOffset>1427480</wp:posOffset>
          </wp:positionH>
          <wp:positionV relativeFrom="page">
            <wp:posOffset>654050</wp:posOffset>
          </wp:positionV>
          <wp:extent cx="470027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2E4AFB3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D9519F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3360" behindDoc="0" locked="0" layoutInCell="1" allowOverlap="1" wp14:anchorId="40AAABCC" wp14:editId="6E8D79B6">
              <wp:simplePos x="0" y="0"/>
              <wp:positionH relativeFrom="page">
                <wp:posOffset>895350</wp:posOffset>
              </wp:positionH>
              <wp:positionV relativeFrom="page">
                <wp:posOffset>1671955</wp:posOffset>
              </wp:positionV>
              <wp:extent cx="5762625" cy="19050"/>
              <wp:effectExtent l="0" t="0" r="0" b="0"/>
              <wp:wrapSquare wrapText="bothSides"/>
              <wp:docPr id="24007" name="Group 24007"/>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08" name="Shape 24008"/>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007" style="width:453.75pt;height:1.5pt;position:absolute;mso-position-horizontal-relative:page;mso-position-horizontal:absolute;margin-left:70.5pt;mso-position-vertical-relative:page;margin-top:131.65pt;" coordsize="57626,190">
              <v:shape id="Shape 24008"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2C120B86"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B7"/>
    <w:multiLevelType w:val="multilevel"/>
    <w:tmpl w:val="8480A3FE"/>
    <w:lvl w:ilvl="0">
      <w:start w:val="6"/>
      <w:numFmt w:val="decimal"/>
      <w:lvlText w:val="%1."/>
      <w:lvlJc w:val="left"/>
      <w:pPr>
        <w:ind w:left="2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3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1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7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9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401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7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6BF727B"/>
    <w:multiLevelType w:val="multilevel"/>
    <w:tmpl w:val="65002A9C"/>
    <w:lvl w:ilvl="0">
      <w:start w:val="3"/>
      <w:numFmt w:val="decimal"/>
      <w:lvlText w:val="%1."/>
      <w:lvlJc w:val="left"/>
      <w:pPr>
        <w:ind w:left="2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1054"/>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9745833"/>
    <w:multiLevelType w:val="hybridMultilevel"/>
    <w:tmpl w:val="A58C6598"/>
    <w:lvl w:ilvl="0" w:tplc="01B6EFE2">
      <w:start w:val="1"/>
      <w:numFmt w:val="lowerLetter"/>
      <w:lvlText w:val="(%1)"/>
      <w:lvlJc w:val="left"/>
      <w:pPr>
        <w:ind w:left="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2AA6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307044">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E550A">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6CC40">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AE8C6">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8EE29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E5502">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0F580">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8310C"/>
    <w:multiLevelType w:val="hybridMultilevel"/>
    <w:tmpl w:val="AC0E4742"/>
    <w:lvl w:ilvl="0" w:tplc="21006B5A">
      <w:start w:val="4"/>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EE412E">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AE26F16">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F2662E">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882FA0">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FFEF3EC">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80310A">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1963916">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8C4A90">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432DE0"/>
    <w:multiLevelType w:val="hybridMultilevel"/>
    <w:tmpl w:val="29A4EFCA"/>
    <w:lvl w:ilvl="0" w:tplc="A4D40050">
      <w:start w:val="1"/>
      <w:numFmt w:val="lowerLetter"/>
      <w:lvlText w:val="%1)"/>
      <w:lvlJc w:val="left"/>
      <w:pPr>
        <w:ind w:left="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AA20CA">
      <w:start w:val="1"/>
      <w:numFmt w:val="lowerLetter"/>
      <w:lvlText w:val="%2"/>
      <w:lvlJc w:val="left"/>
      <w:pPr>
        <w:ind w:left="13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2480048">
      <w:start w:val="1"/>
      <w:numFmt w:val="lowerRoman"/>
      <w:lvlText w:val="%3"/>
      <w:lvlJc w:val="left"/>
      <w:pPr>
        <w:ind w:left="20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BCB12A">
      <w:start w:val="1"/>
      <w:numFmt w:val="decimal"/>
      <w:lvlText w:val="%4"/>
      <w:lvlJc w:val="left"/>
      <w:pPr>
        <w:ind w:left="27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1644C8">
      <w:start w:val="1"/>
      <w:numFmt w:val="lowerLetter"/>
      <w:lvlText w:val="%5"/>
      <w:lvlJc w:val="left"/>
      <w:pPr>
        <w:ind w:left="3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CEFB8E">
      <w:start w:val="1"/>
      <w:numFmt w:val="lowerRoman"/>
      <w:lvlText w:val="%6"/>
      <w:lvlJc w:val="left"/>
      <w:pPr>
        <w:ind w:left="42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336ED76">
      <w:start w:val="1"/>
      <w:numFmt w:val="decimal"/>
      <w:lvlText w:val="%7"/>
      <w:lvlJc w:val="left"/>
      <w:pPr>
        <w:ind w:left="49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2689706">
      <w:start w:val="1"/>
      <w:numFmt w:val="lowerLetter"/>
      <w:lvlText w:val="%8"/>
      <w:lvlJc w:val="left"/>
      <w:pPr>
        <w:ind w:left="56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C76B588">
      <w:start w:val="1"/>
      <w:numFmt w:val="lowerRoman"/>
      <w:lvlText w:val="%9"/>
      <w:lvlJc w:val="left"/>
      <w:pPr>
        <w:ind w:left="63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E21397"/>
    <w:multiLevelType w:val="multilevel"/>
    <w:tmpl w:val="8034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8D1009"/>
    <w:multiLevelType w:val="multilevel"/>
    <w:tmpl w:val="CB66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6E6D4C"/>
    <w:multiLevelType w:val="multilevel"/>
    <w:tmpl w:val="7B1A1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ECF2E4A"/>
    <w:multiLevelType w:val="hybridMultilevel"/>
    <w:tmpl w:val="37D69AB2"/>
    <w:lvl w:ilvl="0" w:tplc="0BB0ACD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88C1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E6BF1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286246">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25530">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70B074">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A64E0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9E885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E2EE0E">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2E4E62"/>
    <w:multiLevelType w:val="multilevel"/>
    <w:tmpl w:val="A8AA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3F4405"/>
    <w:multiLevelType w:val="hybridMultilevel"/>
    <w:tmpl w:val="8A766416"/>
    <w:lvl w:ilvl="0" w:tplc="F9DC0FF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DC05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845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EE55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4AEB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4B2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43C2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34609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27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445E3C"/>
    <w:multiLevelType w:val="hybridMultilevel"/>
    <w:tmpl w:val="F61AE1CE"/>
    <w:lvl w:ilvl="0" w:tplc="4CE2F84E">
      <w:start w:val="1"/>
      <w:numFmt w:val="lowerLetter"/>
      <w:lvlText w:val="(%1)"/>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5EE51C">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CEEC">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3ACF70">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1C49CC">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20F188">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00ACE">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AA1564">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3226AC">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0472D0"/>
    <w:multiLevelType w:val="hybridMultilevel"/>
    <w:tmpl w:val="D916DF3E"/>
    <w:lvl w:ilvl="0" w:tplc="F348A1DA">
      <w:start w:val="1"/>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86B47A">
      <w:start w:val="1"/>
      <w:numFmt w:val="bullet"/>
      <w:lvlText w:val="•"/>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92FBE4">
      <w:start w:val="1"/>
      <w:numFmt w:val="bullet"/>
      <w:lvlText w:val="▪"/>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67E40">
      <w:start w:val="1"/>
      <w:numFmt w:val="bullet"/>
      <w:lvlText w:val="•"/>
      <w:lvlJc w:val="left"/>
      <w:pPr>
        <w:ind w:left="2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9E325A">
      <w:start w:val="1"/>
      <w:numFmt w:val="bullet"/>
      <w:lvlText w:val="o"/>
      <w:lvlJc w:val="left"/>
      <w:pPr>
        <w:ind w:left="3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14F0FA">
      <w:start w:val="1"/>
      <w:numFmt w:val="bullet"/>
      <w:lvlText w:val="▪"/>
      <w:lvlJc w:val="left"/>
      <w:pPr>
        <w:ind w:left="4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29D7C">
      <w:start w:val="1"/>
      <w:numFmt w:val="bullet"/>
      <w:lvlText w:val="•"/>
      <w:lvlJc w:val="left"/>
      <w:pPr>
        <w:ind w:left="4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7C31B0">
      <w:start w:val="1"/>
      <w:numFmt w:val="bullet"/>
      <w:lvlText w:val="o"/>
      <w:lvlJc w:val="left"/>
      <w:pPr>
        <w:ind w:left="5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8D0F6">
      <w:start w:val="1"/>
      <w:numFmt w:val="bullet"/>
      <w:lvlText w:val="▪"/>
      <w:lvlJc w:val="left"/>
      <w:pPr>
        <w:ind w:left="6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FD6B8F"/>
    <w:multiLevelType w:val="multilevel"/>
    <w:tmpl w:val="11F8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3F7057"/>
    <w:multiLevelType w:val="hybridMultilevel"/>
    <w:tmpl w:val="0582C998"/>
    <w:lvl w:ilvl="0" w:tplc="78665E4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E101C">
      <w:start w:val="1"/>
      <w:numFmt w:val="lowerLetter"/>
      <w:lvlText w:val="%2"/>
      <w:lvlJc w:val="left"/>
      <w:pPr>
        <w:ind w:left="2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2CEBC">
      <w:start w:val="1"/>
      <w:numFmt w:val="lowerRoman"/>
      <w:lvlText w:val="%3"/>
      <w:lvlJc w:val="left"/>
      <w:pPr>
        <w:ind w:left="3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827228">
      <w:start w:val="1"/>
      <w:numFmt w:val="decimal"/>
      <w:lvlText w:val="%4"/>
      <w:lvlJc w:val="left"/>
      <w:pPr>
        <w:ind w:left="3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88606">
      <w:start w:val="1"/>
      <w:numFmt w:val="lowerLetter"/>
      <w:lvlText w:val="%5"/>
      <w:lvlJc w:val="left"/>
      <w:pPr>
        <w:ind w:left="4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68543A">
      <w:start w:val="1"/>
      <w:numFmt w:val="lowerRoman"/>
      <w:lvlText w:val="%6"/>
      <w:lvlJc w:val="left"/>
      <w:pPr>
        <w:ind w:left="5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E2BFF4">
      <w:start w:val="1"/>
      <w:numFmt w:val="decimal"/>
      <w:lvlText w:val="%7"/>
      <w:lvlJc w:val="left"/>
      <w:pPr>
        <w:ind w:left="6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EDB2E">
      <w:start w:val="1"/>
      <w:numFmt w:val="lowerLetter"/>
      <w:lvlText w:val="%8"/>
      <w:lvlJc w:val="left"/>
      <w:pPr>
        <w:ind w:left="6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963182">
      <w:start w:val="1"/>
      <w:numFmt w:val="lowerRoman"/>
      <w:lvlText w:val="%9"/>
      <w:lvlJc w:val="left"/>
      <w:pPr>
        <w:ind w:left="7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D02EC0"/>
    <w:multiLevelType w:val="multilevel"/>
    <w:tmpl w:val="4E300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0"/>
  </w:num>
  <w:num w:numId="4">
    <w:abstractNumId w:val="14"/>
  </w:num>
  <w:num w:numId="5">
    <w:abstractNumId w:val="8"/>
  </w:num>
  <w:num w:numId="6">
    <w:abstractNumId w:val="4"/>
  </w:num>
  <w:num w:numId="7">
    <w:abstractNumId w:val="12"/>
  </w:num>
  <w:num w:numId="8">
    <w:abstractNumId w:val="3"/>
  </w:num>
  <w:num w:numId="9">
    <w:abstractNumId w:val="11"/>
  </w:num>
  <w:num w:numId="10">
    <w:abstractNumId w:val="2"/>
  </w:num>
  <w:num w:numId="11">
    <w:abstractNumId w:val="6"/>
    <w:lvlOverride w:ilvl="0">
      <w:startOverride w:val="6"/>
    </w:lvlOverride>
  </w:num>
  <w:num w:numId="12">
    <w:abstractNumId w:val="13"/>
    <w:lvlOverride w:ilvl="0">
      <w:startOverride w:val="10"/>
    </w:lvlOverride>
  </w:num>
  <w:num w:numId="13">
    <w:abstractNumId w:val="15"/>
  </w:num>
  <w:num w:numId="14">
    <w:abstractNumId w:val="15"/>
  </w:num>
  <w:num w:numId="15">
    <w:abstractNumId w:val="9"/>
    <w:lvlOverride w:ilvl="0">
      <w:startOverride w:val="16"/>
    </w:lvlOverride>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96"/>
    <w:rsid w:val="00125E07"/>
    <w:rsid w:val="00262968"/>
    <w:rsid w:val="002B3A4C"/>
    <w:rsid w:val="002C1D96"/>
    <w:rsid w:val="0031753B"/>
    <w:rsid w:val="0035466F"/>
    <w:rsid w:val="00394D80"/>
    <w:rsid w:val="00551853"/>
    <w:rsid w:val="005F008B"/>
    <w:rsid w:val="007972C9"/>
    <w:rsid w:val="007E7355"/>
    <w:rsid w:val="008C1C2D"/>
    <w:rsid w:val="0096696F"/>
    <w:rsid w:val="00976960"/>
    <w:rsid w:val="009B258B"/>
    <w:rsid w:val="009D2BEC"/>
    <w:rsid w:val="00A15792"/>
    <w:rsid w:val="00A242CC"/>
    <w:rsid w:val="00B00CFF"/>
    <w:rsid w:val="00BC0093"/>
    <w:rsid w:val="00BD6283"/>
    <w:rsid w:val="00DE2B42"/>
    <w:rsid w:val="00E013E6"/>
    <w:rsid w:val="00E46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E9D0"/>
  <w15:docId w15:val="{D8CDE6CF-8126-4814-8942-129FB7A3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39"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E013E6"/>
    <w:rPr>
      <w:color w:val="0000FF"/>
      <w:u w:val="single"/>
    </w:rPr>
  </w:style>
  <w:style w:type="paragraph" w:styleId="NormalnyWeb">
    <w:name w:val="Normal (Web)"/>
    <w:basedOn w:val="Normalny"/>
    <w:uiPriority w:val="99"/>
    <w:semiHidden/>
    <w:unhideWhenUsed/>
    <w:rsid w:val="009B258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pl-PL" w:eastAsia="pl-PL" w:bidi="he-IL"/>
    </w:rPr>
  </w:style>
  <w:style w:type="character" w:styleId="Pogrubienie">
    <w:name w:val="Strong"/>
    <w:basedOn w:val="Domylnaczcionkaakapitu"/>
    <w:uiPriority w:val="22"/>
    <w:qFormat/>
    <w:rsid w:val="00A15792"/>
    <w:rPr>
      <w:b/>
      <w:bCs/>
    </w:rPr>
  </w:style>
  <w:style w:type="character" w:styleId="Odwoaniedokomentarza">
    <w:name w:val="annotation reference"/>
    <w:basedOn w:val="Domylnaczcionkaakapitu"/>
    <w:uiPriority w:val="99"/>
    <w:semiHidden/>
    <w:unhideWhenUsed/>
    <w:rsid w:val="005F008B"/>
    <w:rPr>
      <w:sz w:val="16"/>
      <w:szCs w:val="16"/>
    </w:rPr>
  </w:style>
  <w:style w:type="paragraph" w:styleId="Tekstkomentarza">
    <w:name w:val="annotation text"/>
    <w:basedOn w:val="Normalny"/>
    <w:link w:val="TekstkomentarzaZnak"/>
    <w:uiPriority w:val="99"/>
    <w:semiHidden/>
    <w:unhideWhenUsed/>
    <w:rsid w:val="005F00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08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F008B"/>
    <w:rPr>
      <w:b/>
      <w:bCs/>
    </w:rPr>
  </w:style>
  <w:style w:type="character" w:customStyle="1" w:styleId="TematkomentarzaZnak">
    <w:name w:val="Temat komentarza Znak"/>
    <w:basedOn w:val="TekstkomentarzaZnak"/>
    <w:link w:val="Tematkomentarza"/>
    <w:uiPriority w:val="99"/>
    <w:semiHidden/>
    <w:rsid w:val="005F008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99">
      <w:bodyDiv w:val="1"/>
      <w:marLeft w:val="0"/>
      <w:marRight w:val="0"/>
      <w:marTop w:val="0"/>
      <w:marBottom w:val="0"/>
      <w:divBdr>
        <w:top w:val="none" w:sz="0" w:space="0" w:color="auto"/>
        <w:left w:val="none" w:sz="0" w:space="0" w:color="auto"/>
        <w:bottom w:val="none" w:sz="0" w:space="0" w:color="auto"/>
        <w:right w:val="none" w:sz="0" w:space="0" w:color="auto"/>
      </w:divBdr>
    </w:div>
    <w:div w:id="191651069">
      <w:bodyDiv w:val="1"/>
      <w:marLeft w:val="0"/>
      <w:marRight w:val="0"/>
      <w:marTop w:val="0"/>
      <w:marBottom w:val="0"/>
      <w:divBdr>
        <w:top w:val="none" w:sz="0" w:space="0" w:color="auto"/>
        <w:left w:val="none" w:sz="0" w:space="0" w:color="auto"/>
        <w:bottom w:val="none" w:sz="0" w:space="0" w:color="auto"/>
        <w:right w:val="none" w:sz="0" w:space="0" w:color="auto"/>
      </w:divBdr>
    </w:div>
    <w:div w:id="591159016">
      <w:bodyDiv w:val="1"/>
      <w:marLeft w:val="0"/>
      <w:marRight w:val="0"/>
      <w:marTop w:val="0"/>
      <w:marBottom w:val="0"/>
      <w:divBdr>
        <w:top w:val="none" w:sz="0" w:space="0" w:color="auto"/>
        <w:left w:val="none" w:sz="0" w:space="0" w:color="auto"/>
        <w:bottom w:val="none" w:sz="0" w:space="0" w:color="auto"/>
        <w:right w:val="none" w:sz="0" w:space="0" w:color="auto"/>
      </w:divBdr>
    </w:div>
    <w:div w:id="892159013">
      <w:bodyDiv w:val="1"/>
      <w:marLeft w:val="0"/>
      <w:marRight w:val="0"/>
      <w:marTop w:val="0"/>
      <w:marBottom w:val="0"/>
      <w:divBdr>
        <w:top w:val="none" w:sz="0" w:space="0" w:color="auto"/>
        <w:left w:val="none" w:sz="0" w:space="0" w:color="auto"/>
        <w:bottom w:val="none" w:sz="0" w:space="0" w:color="auto"/>
        <w:right w:val="none" w:sz="0" w:space="0" w:color="auto"/>
      </w:divBdr>
    </w:div>
    <w:div w:id="1285499410">
      <w:bodyDiv w:val="1"/>
      <w:marLeft w:val="0"/>
      <w:marRight w:val="0"/>
      <w:marTop w:val="0"/>
      <w:marBottom w:val="0"/>
      <w:divBdr>
        <w:top w:val="none" w:sz="0" w:space="0" w:color="auto"/>
        <w:left w:val="none" w:sz="0" w:space="0" w:color="auto"/>
        <w:bottom w:val="none" w:sz="0" w:space="0" w:color="auto"/>
        <w:right w:val="none" w:sz="0" w:space="0" w:color="auto"/>
      </w:divBdr>
    </w:div>
    <w:div w:id="1501508089">
      <w:bodyDiv w:val="1"/>
      <w:marLeft w:val="0"/>
      <w:marRight w:val="0"/>
      <w:marTop w:val="0"/>
      <w:marBottom w:val="0"/>
      <w:divBdr>
        <w:top w:val="none" w:sz="0" w:space="0" w:color="auto"/>
        <w:left w:val="none" w:sz="0" w:space="0" w:color="auto"/>
        <w:bottom w:val="none" w:sz="0" w:space="0" w:color="auto"/>
        <w:right w:val="none" w:sz="0" w:space="0" w:color="auto"/>
      </w:divBdr>
    </w:div>
    <w:div w:id="1650786477">
      <w:bodyDiv w:val="1"/>
      <w:marLeft w:val="0"/>
      <w:marRight w:val="0"/>
      <w:marTop w:val="0"/>
      <w:marBottom w:val="0"/>
      <w:divBdr>
        <w:top w:val="none" w:sz="0" w:space="0" w:color="auto"/>
        <w:left w:val="none" w:sz="0" w:space="0" w:color="auto"/>
        <w:bottom w:val="none" w:sz="0" w:space="0" w:color="auto"/>
        <w:right w:val="none" w:sz="0" w:space="0" w:color="auto"/>
      </w:divBdr>
    </w:div>
    <w:div w:id="1729181859">
      <w:bodyDiv w:val="1"/>
      <w:marLeft w:val="0"/>
      <w:marRight w:val="0"/>
      <w:marTop w:val="0"/>
      <w:marBottom w:val="0"/>
      <w:divBdr>
        <w:top w:val="none" w:sz="0" w:space="0" w:color="auto"/>
        <w:left w:val="none" w:sz="0" w:space="0" w:color="auto"/>
        <w:bottom w:val="none" w:sz="0" w:space="0" w:color="auto"/>
        <w:right w:val="none" w:sz="0" w:space="0" w:color="auto"/>
      </w:divBdr>
      <w:divsChild>
        <w:div w:id="1606499317">
          <w:marLeft w:val="0"/>
          <w:marRight w:val="0"/>
          <w:marTop w:val="0"/>
          <w:marBottom w:val="0"/>
          <w:divBdr>
            <w:top w:val="none" w:sz="0" w:space="0" w:color="auto"/>
            <w:left w:val="none" w:sz="0" w:space="0" w:color="auto"/>
            <w:bottom w:val="none" w:sz="0" w:space="0" w:color="auto"/>
            <w:right w:val="none" w:sz="0" w:space="0" w:color="auto"/>
          </w:divBdr>
        </w:div>
        <w:div w:id="10708830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fiz.ycz.n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v.com.pl/kod,45000000-7.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fiz.ycz.n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4309</Words>
  <Characters>25857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dc:creator>
  <cp:keywords/>
  <cp:lastModifiedBy>arogulski</cp:lastModifiedBy>
  <cp:revision>4</cp:revision>
  <dcterms:created xsi:type="dcterms:W3CDTF">2021-04-09T10:40:00Z</dcterms:created>
  <dcterms:modified xsi:type="dcterms:W3CDTF">2021-04-12T09:50:00Z</dcterms:modified>
</cp:coreProperties>
</file>